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D5" w:rsidRPr="00E216D5" w:rsidRDefault="00E216D5" w:rsidP="0067541A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E216D5">
        <w:rPr>
          <w:rFonts w:ascii="Times New Roman" w:hAnsi="Times New Roman"/>
          <w:sz w:val="28"/>
          <w:szCs w:val="28"/>
        </w:rPr>
        <w:t>УТВЕРЖДЕНО</w:t>
      </w:r>
    </w:p>
    <w:p w:rsidR="00E216D5" w:rsidRPr="00E216D5" w:rsidRDefault="00E216D5" w:rsidP="0067541A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E216D5">
        <w:rPr>
          <w:rFonts w:ascii="Times New Roman" w:hAnsi="Times New Roman"/>
          <w:sz w:val="28"/>
          <w:szCs w:val="28"/>
        </w:rPr>
        <w:t>приказом департамента по образованию администрации Волгограда</w:t>
      </w:r>
    </w:p>
    <w:p w:rsidR="00E216D5" w:rsidRPr="00E216D5" w:rsidRDefault="0067541A" w:rsidP="0067541A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«__»__________2013</w:t>
      </w:r>
      <w:r w:rsidR="00E216D5" w:rsidRPr="00E216D5">
        <w:rPr>
          <w:rFonts w:ascii="Times New Roman" w:hAnsi="Times New Roman"/>
          <w:sz w:val="28"/>
          <w:szCs w:val="28"/>
        </w:rPr>
        <w:t>г.     №____</w:t>
      </w:r>
    </w:p>
    <w:p w:rsidR="00E216D5" w:rsidRDefault="00E216D5" w:rsidP="00E216D5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67541A" w:rsidRDefault="0067541A" w:rsidP="00E216D5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E216D5" w:rsidRDefault="00E216D5" w:rsidP="003C7D9D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kern w:val="2"/>
          <w:sz w:val="28"/>
          <w:szCs w:val="28"/>
        </w:rPr>
      </w:pPr>
      <w:r>
        <w:rPr>
          <w:rFonts w:ascii="Times New Roman CYR" w:hAnsi="Times New Roman CYR" w:cs="Times New Roman CYR"/>
          <w:b/>
          <w:kern w:val="2"/>
          <w:sz w:val="28"/>
          <w:szCs w:val="28"/>
        </w:rPr>
        <w:t>ПОЛОЖЕНИЕ</w:t>
      </w:r>
    </w:p>
    <w:p w:rsidR="009E5A9B" w:rsidRDefault="009E5A9B" w:rsidP="009E5A9B">
      <w:pPr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</w:t>
      </w:r>
      <w:r w:rsidR="00E216D5">
        <w:rPr>
          <w:rFonts w:ascii="Times New Roman CYR" w:hAnsi="Times New Roman CYR" w:cs="Times New Roman CYR"/>
          <w:kern w:val="2"/>
          <w:sz w:val="28"/>
          <w:szCs w:val="28"/>
        </w:rPr>
        <w:t>о городском конкурсе</w:t>
      </w:r>
      <w:r w:rsidR="0067541A">
        <w:rPr>
          <w:rFonts w:ascii="Times New Roman CYR" w:hAnsi="Times New Roman CYR" w:cs="Times New Roman CYR"/>
          <w:kern w:val="2"/>
          <w:sz w:val="28"/>
          <w:szCs w:val="28"/>
        </w:rPr>
        <w:t xml:space="preserve"> по изобразительному искусству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, </w:t>
      </w:r>
    </w:p>
    <w:p w:rsidR="00E216D5" w:rsidRDefault="004263F9" w:rsidP="009E5A9B">
      <w:pPr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kern w:val="2"/>
          <w:sz w:val="28"/>
          <w:szCs w:val="28"/>
        </w:rPr>
        <w:t>посвященном</w:t>
      </w:r>
      <w:proofErr w:type="gramEnd"/>
      <w:r w:rsidR="009E5A9B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="00E216D5">
        <w:rPr>
          <w:rFonts w:ascii="Times New Roman CYR" w:hAnsi="Times New Roman CYR" w:cs="Times New Roman CYR"/>
          <w:kern w:val="2"/>
          <w:sz w:val="28"/>
          <w:szCs w:val="28"/>
        </w:rPr>
        <w:t>70-летию</w:t>
      </w:r>
      <w:r w:rsidR="009E5A9B">
        <w:rPr>
          <w:rFonts w:ascii="Times New Roman CYR" w:hAnsi="Times New Roman CYR" w:cs="Times New Roman CYR"/>
          <w:kern w:val="2"/>
          <w:sz w:val="28"/>
          <w:szCs w:val="28"/>
        </w:rPr>
        <w:t xml:space="preserve"> Победы в </w:t>
      </w:r>
      <w:r w:rsidR="00E216D5">
        <w:rPr>
          <w:rFonts w:ascii="Times New Roman CYR" w:hAnsi="Times New Roman CYR" w:cs="Times New Roman CYR"/>
          <w:kern w:val="2"/>
          <w:sz w:val="28"/>
          <w:szCs w:val="28"/>
        </w:rPr>
        <w:t>Сталинградской битв</w:t>
      </w:r>
      <w:r w:rsidR="009E5A9B">
        <w:rPr>
          <w:rFonts w:ascii="Times New Roman CYR" w:hAnsi="Times New Roman CYR" w:cs="Times New Roman CYR"/>
          <w:kern w:val="2"/>
          <w:sz w:val="28"/>
          <w:szCs w:val="28"/>
        </w:rPr>
        <w:t>е</w:t>
      </w:r>
      <w:r w:rsidR="00E216D5">
        <w:rPr>
          <w:rFonts w:ascii="Times New Roman CYR" w:hAnsi="Times New Roman CYR" w:cs="Times New Roman CYR"/>
          <w:kern w:val="2"/>
          <w:sz w:val="28"/>
          <w:szCs w:val="28"/>
        </w:rPr>
        <w:t xml:space="preserve">. </w:t>
      </w:r>
    </w:p>
    <w:p w:rsidR="00E216D5" w:rsidRDefault="00E216D5" w:rsidP="00E216D5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E216D5" w:rsidRPr="00E216D5" w:rsidRDefault="00E216D5" w:rsidP="0019544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216D5">
        <w:rPr>
          <w:rFonts w:ascii="Times New Roman CYR" w:hAnsi="Times New Roman CYR" w:cs="Times New Roman CYR"/>
          <w:kern w:val="28"/>
          <w:sz w:val="28"/>
          <w:szCs w:val="28"/>
        </w:rPr>
        <w:t>Общие положения.</w:t>
      </w:r>
    </w:p>
    <w:p w:rsidR="00E216D5" w:rsidRDefault="00E216D5" w:rsidP="00255553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Настоящее Положение определяет статус, порядок организации и проведения городского конкурса по изобразительному искусству, </w:t>
      </w:r>
      <w:r w:rsidR="00E153B5">
        <w:rPr>
          <w:rFonts w:ascii="Times New Roman CYR" w:hAnsi="Times New Roman CYR" w:cs="Times New Roman CYR"/>
          <w:kern w:val="2"/>
          <w:sz w:val="28"/>
          <w:szCs w:val="28"/>
        </w:rPr>
        <w:t>посвященного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70-летию</w:t>
      </w:r>
      <w:r w:rsidR="00C22064">
        <w:rPr>
          <w:rFonts w:ascii="Times New Roman CYR" w:hAnsi="Times New Roman CYR" w:cs="Times New Roman CYR"/>
          <w:kern w:val="2"/>
          <w:sz w:val="28"/>
          <w:szCs w:val="28"/>
        </w:rPr>
        <w:t xml:space="preserve"> Победы в </w:t>
      </w:r>
      <w:r>
        <w:rPr>
          <w:rFonts w:ascii="Times New Roman CYR" w:hAnsi="Times New Roman CYR" w:cs="Times New Roman CYR"/>
          <w:kern w:val="2"/>
          <w:sz w:val="28"/>
          <w:szCs w:val="28"/>
        </w:rPr>
        <w:t>Сталинградской битв</w:t>
      </w:r>
      <w:r w:rsidR="00C22064">
        <w:rPr>
          <w:rFonts w:ascii="Times New Roman CYR" w:hAnsi="Times New Roman CYR" w:cs="Times New Roman CYR"/>
          <w:kern w:val="2"/>
          <w:sz w:val="28"/>
          <w:szCs w:val="28"/>
        </w:rPr>
        <w:t>е</w:t>
      </w:r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(далее – </w:t>
      </w:r>
      <w:r w:rsidR="000E2BFD">
        <w:rPr>
          <w:rFonts w:ascii="Times New Roman CYR" w:hAnsi="Times New Roman CYR" w:cs="Times New Roman CYR"/>
          <w:kern w:val="28"/>
          <w:sz w:val="28"/>
          <w:szCs w:val="28"/>
        </w:rPr>
        <w:t xml:space="preserve">городской </w:t>
      </w:r>
      <w:r>
        <w:rPr>
          <w:rFonts w:ascii="Times New Roman CYR" w:hAnsi="Times New Roman CYR" w:cs="Times New Roman CYR"/>
          <w:kern w:val="28"/>
          <w:sz w:val="28"/>
          <w:szCs w:val="28"/>
        </w:rPr>
        <w:t>конкурс) для обучающихся образовательных учреждений г. Волгограда. Конкурс проводится в соответствии с планом городских массовых мероприятий департамента по образованию администрации Волгограда</w:t>
      </w:r>
      <w:r w:rsidR="000E2BFD">
        <w:rPr>
          <w:rFonts w:ascii="Times New Roman CYR" w:hAnsi="Times New Roman CYR" w:cs="Times New Roman CYR"/>
          <w:kern w:val="28"/>
          <w:sz w:val="28"/>
          <w:szCs w:val="28"/>
        </w:rPr>
        <w:t xml:space="preserve"> на 2012-2013 учебный год</w:t>
      </w:r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в рамках городской экспериментальной площадки по эстетическому воспитанию.</w:t>
      </w:r>
    </w:p>
    <w:p w:rsidR="00E216D5" w:rsidRPr="00877FDB" w:rsidRDefault="00E216D5" w:rsidP="0019544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877FDB">
        <w:rPr>
          <w:rFonts w:ascii="Times New Roman CYR" w:hAnsi="Times New Roman CYR" w:cs="Times New Roman CYR"/>
          <w:kern w:val="2"/>
          <w:sz w:val="28"/>
          <w:szCs w:val="28"/>
        </w:rPr>
        <w:t>Цели и задачи.</w:t>
      </w:r>
    </w:p>
    <w:p w:rsidR="004D56C2" w:rsidRDefault="00E216D5" w:rsidP="0019544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Цель </w:t>
      </w:r>
      <w:r w:rsidR="000E2BFD">
        <w:rPr>
          <w:rFonts w:ascii="Times New Roman CYR" w:hAnsi="Times New Roman CYR" w:cs="Times New Roman CYR"/>
          <w:kern w:val="28"/>
          <w:sz w:val="28"/>
          <w:szCs w:val="28"/>
        </w:rPr>
        <w:t>городского</w:t>
      </w:r>
      <w:r w:rsidR="000E2BFD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kern w:val="2"/>
          <w:sz w:val="28"/>
          <w:szCs w:val="28"/>
        </w:rPr>
        <w:t>конкурса:</w:t>
      </w:r>
    </w:p>
    <w:p w:rsidR="004D56C2" w:rsidRPr="0067541A" w:rsidRDefault="004D56C2" w:rsidP="0019544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D56C2">
        <w:rPr>
          <w:rFonts w:ascii="Times New Roman" w:hAnsi="Times New Roman"/>
          <w:sz w:val="28"/>
          <w:szCs w:val="28"/>
        </w:rPr>
        <w:t xml:space="preserve"> </w:t>
      </w:r>
      <w:r w:rsidR="002555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2F40AE">
        <w:rPr>
          <w:rFonts w:ascii="Times New Roman" w:hAnsi="Times New Roman"/>
          <w:sz w:val="28"/>
          <w:szCs w:val="28"/>
        </w:rPr>
        <w:t>осстановление и сохранение памяти о народном подвиге</w:t>
      </w:r>
      <w:r>
        <w:rPr>
          <w:rFonts w:ascii="Times New Roman" w:hAnsi="Times New Roman"/>
          <w:sz w:val="28"/>
          <w:szCs w:val="28"/>
        </w:rPr>
        <w:t xml:space="preserve">, основных </w:t>
      </w:r>
      <w:r w:rsidRPr="0067541A">
        <w:rPr>
          <w:rFonts w:ascii="Times New Roman" w:hAnsi="Times New Roman"/>
          <w:sz w:val="28"/>
          <w:szCs w:val="28"/>
        </w:rPr>
        <w:t>этапа</w:t>
      </w:r>
      <w:r>
        <w:rPr>
          <w:rFonts w:ascii="Times New Roman" w:hAnsi="Times New Roman"/>
          <w:sz w:val="28"/>
          <w:szCs w:val="28"/>
        </w:rPr>
        <w:t>х</w:t>
      </w:r>
      <w:r w:rsidRPr="0067541A">
        <w:rPr>
          <w:rFonts w:ascii="Times New Roman" w:hAnsi="Times New Roman"/>
          <w:sz w:val="28"/>
          <w:szCs w:val="28"/>
        </w:rPr>
        <w:t xml:space="preserve"> и события</w:t>
      </w:r>
      <w:r>
        <w:rPr>
          <w:rFonts w:ascii="Times New Roman" w:hAnsi="Times New Roman"/>
          <w:sz w:val="28"/>
          <w:szCs w:val="28"/>
        </w:rPr>
        <w:t>х</w:t>
      </w:r>
      <w:r w:rsidRPr="0067541A">
        <w:rPr>
          <w:rFonts w:ascii="Times New Roman" w:hAnsi="Times New Roman"/>
          <w:sz w:val="28"/>
          <w:szCs w:val="28"/>
        </w:rPr>
        <w:t xml:space="preserve"> Великой Отечественной войны 1941-1945 год</w:t>
      </w:r>
      <w:r>
        <w:rPr>
          <w:rFonts w:ascii="Times New Roman" w:hAnsi="Times New Roman"/>
          <w:sz w:val="28"/>
          <w:szCs w:val="28"/>
        </w:rPr>
        <w:t>а.</w:t>
      </w:r>
    </w:p>
    <w:p w:rsidR="004D56C2" w:rsidRDefault="00E216D5" w:rsidP="0019544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Задачи </w:t>
      </w:r>
      <w:r w:rsidR="000E2BFD">
        <w:rPr>
          <w:rFonts w:ascii="Times New Roman CYR" w:hAnsi="Times New Roman CYR" w:cs="Times New Roman CYR"/>
          <w:kern w:val="28"/>
          <w:sz w:val="28"/>
          <w:szCs w:val="28"/>
        </w:rPr>
        <w:t>городского</w:t>
      </w:r>
      <w:r w:rsidR="000E2BFD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kern w:val="2"/>
          <w:sz w:val="28"/>
          <w:szCs w:val="28"/>
        </w:rPr>
        <w:t>конкурса:</w:t>
      </w:r>
    </w:p>
    <w:p w:rsidR="004D56C2" w:rsidRPr="003C7D9D" w:rsidRDefault="003C7D63" w:rsidP="003C7D9D">
      <w:pPr>
        <w:pStyle w:val="a3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3C7D9D">
        <w:rPr>
          <w:rFonts w:ascii="Times New Roman" w:hAnsi="Times New Roman"/>
          <w:sz w:val="28"/>
          <w:szCs w:val="28"/>
        </w:rPr>
        <w:t>фор</w:t>
      </w:r>
      <w:r w:rsidR="004D56C2" w:rsidRPr="003C7D9D">
        <w:rPr>
          <w:rFonts w:ascii="Times New Roman CYR" w:hAnsi="Times New Roman CYR" w:cs="Times New Roman CYR"/>
          <w:kern w:val="2"/>
          <w:sz w:val="28"/>
          <w:szCs w:val="28"/>
        </w:rPr>
        <w:t>мирование у подрастающего поколения чувства патриотизма и гражданской ответственности</w:t>
      </w:r>
      <w:r w:rsidR="00A50A35" w:rsidRPr="003C7D9D">
        <w:rPr>
          <w:rFonts w:ascii="Times New Roman CYR" w:hAnsi="Times New Roman CYR" w:cs="Times New Roman CYR"/>
          <w:kern w:val="2"/>
          <w:sz w:val="28"/>
          <w:szCs w:val="28"/>
        </w:rPr>
        <w:t>;</w:t>
      </w:r>
    </w:p>
    <w:p w:rsidR="003C7D63" w:rsidRPr="003C7D9D" w:rsidRDefault="003C7D63" w:rsidP="003C7D9D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C7D9D">
        <w:rPr>
          <w:rFonts w:ascii="Times New Roman" w:hAnsi="Times New Roman"/>
          <w:sz w:val="28"/>
          <w:szCs w:val="28"/>
        </w:rPr>
        <w:t>п</w:t>
      </w:r>
      <w:r w:rsidR="00A50A35" w:rsidRPr="003C7D9D">
        <w:rPr>
          <w:rFonts w:ascii="Times New Roman" w:hAnsi="Times New Roman"/>
          <w:sz w:val="28"/>
          <w:szCs w:val="28"/>
        </w:rPr>
        <w:t xml:space="preserve">ривлечение внимания </w:t>
      </w:r>
      <w:proofErr w:type="gramStart"/>
      <w:r w:rsidR="00A50A35" w:rsidRPr="003C7D9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50A35" w:rsidRPr="003C7D9D">
        <w:rPr>
          <w:rFonts w:ascii="Times New Roman" w:hAnsi="Times New Roman"/>
          <w:sz w:val="28"/>
          <w:szCs w:val="28"/>
        </w:rPr>
        <w:t xml:space="preserve"> к героическому прошлому города Волгограда;</w:t>
      </w:r>
    </w:p>
    <w:p w:rsidR="002F40AE" w:rsidRPr="003C7D9D" w:rsidRDefault="003C7D63" w:rsidP="003C7D9D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C7D9D">
        <w:rPr>
          <w:rFonts w:ascii="Times New Roman" w:hAnsi="Times New Roman"/>
          <w:sz w:val="28"/>
          <w:szCs w:val="28"/>
        </w:rPr>
        <w:t>в</w:t>
      </w:r>
      <w:r w:rsidR="004D56C2" w:rsidRPr="003C7D9D">
        <w:rPr>
          <w:rFonts w:ascii="Times New Roman" w:hAnsi="Times New Roman"/>
          <w:sz w:val="28"/>
          <w:szCs w:val="28"/>
        </w:rPr>
        <w:t>оспитание уважения к участникам</w:t>
      </w:r>
      <w:r w:rsidR="00EB45AC" w:rsidRPr="003C7D9D">
        <w:rPr>
          <w:rFonts w:ascii="Times New Roman" w:hAnsi="Times New Roman"/>
          <w:sz w:val="28"/>
          <w:szCs w:val="28"/>
        </w:rPr>
        <w:t xml:space="preserve"> Великой Отечественной войны;</w:t>
      </w:r>
    </w:p>
    <w:p w:rsidR="00E216D5" w:rsidRDefault="00E216D5" w:rsidP="003C7D9D">
      <w:pPr>
        <w:pStyle w:val="a3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раскрытие и реализация творческого и интеллектуального потенциала ребенка;</w:t>
      </w:r>
    </w:p>
    <w:p w:rsidR="00E216D5" w:rsidRPr="003C7D9D" w:rsidRDefault="00E216D5" w:rsidP="003C7D9D">
      <w:pPr>
        <w:pStyle w:val="a3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3C7D9D">
        <w:rPr>
          <w:rFonts w:ascii="Times New Roman CYR" w:hAnsi="Times New Roman CYR" w:cs="Times New Roman CYR"/>
          <w:kern w:val="2"/>
          <w:sz w:val="28"/>
          <w:szCs w:val="28"/>
        </w:rPr>
        <w:t xml:space="preserve">воспитание уважения к традициям предков, к родной земле, </w:t>
      </w:r>
      <w:r w:rsidR="00A50A35" w:rsidRPr="003C7D9D">
        <w:rPr>
          <w:rFonts w:ascii="Times New Roman CYR" w:hAnsi="Times New Roman CYR" w:cs="Times New Roman CYR"/>
          <w:kern w:val="2"/>
          <w:sz w:val="28"/>
          <w:szCs w:val="28"/>
        </w:rPr>
        <w:t>к культурному наследию прошлого.</w:t>
      </w:r>
    </w:p>
    <w:p w:rsidR="00E216D5" w:rsidRPr="008C0B44" w:rsidRDefault="00877FDB" w:rsidP="0019544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Организаторы</w:t>
      </w:r>
      <w:r w:rsidR="000E2BFD" w:rsidRPr="000E2BFD">
        <w:rPr>
          <w:rFonts w:ascii="Times New Roman CYR" w:hAnsi="Times New Roman CYR" w:cs="Times New Roman CYR"/>
          <w:kern w:val="28"/>
          <w:sz w:val="28"/>
          <w:szCs w:val="28"/>
        </w:rPr>
        <w:t xml:space="preserve"> </w:t>
      </w:r>
      <w:r w:rsidR="000E2BFD">
        <w:rPr>
          <w:rFonts w:ascii="Times New Roman CYR" w:hAnsi="Times New Roman CYR" w:cs="Times New Roman CYR"/>
          <w:kern w:val="28"/>
          <w:sz w:val="28"/>
          <w:szCs w:val="28"/>
        </w:rPr>
        <w:t>городского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конкурса</w:t>
      </w:r>
      <w:r w:rsidR="00E216D5" w:rsidRPr="008C0B44">
        <w:rPr>
          <w:rFonts w:ascii="Times New Roman CYR" w:hAnsi="Times New Roman CYR" w:cs="Times New Roman CYR"/>
          <w:kern w:val="2"/>
          <w:sz w:val="28"/>
          <w:szCs w:val="28"/>
        </w:rPr>
        <w:t>.</w:t>
      </w:r>
    </w:p>
    <w:p w:rsidR="00E216D5" w:rsidRDefault="00E216D5" w:rsidP="003C7D9D">
      <w:pPr>
        <w:pStyle w:val="a3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0" w:hanging="11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Департамент по образованию администрации Волгограда; </w:t>
      </w:r>
    </w:p>
    <w:p w:rsidR="00E216D5" w:rsidRPr="003C7D9D" w:rsidRDefault="00E216D5" w:rsidP="003C7D9D">
      <w:pPr>
        <w:pStyle w:val="a3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0" w:hanging="11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3C7D9D">
        <w:rPr>
          <w:rFonts w:ascii="Times New Roman CYR" w:hAnsi="Times New Roman CYR" w:cs="Times New Roman CYR"/>
          <w:kern w:val="2"/>
          <w:sz w:val="28"/>
          <w:szCs w:val="28"/>
        </w:rPr>
        <w:t>Муниципальное учреждение дополнительного образования детей Детско</w:t>
      </w:r>
      <w:r w:rsidR="008C0B44" w:rsidRPr="003C7D9D">
        <w:rPr>
          <w:rFonts w:ascii="Times New Roman CYR" w:hAnsi="Times New Roman CYR" w:cs="Times New Roman CYR"/>
          <w:kern w:val="2"/>
          <w:sz w:val="28"/>
          <w:szCs w:val="28"/>
        </w:rPr>
        <w:t>-юношеский центр г. Волгограда</w:t>
      </w:r>
      <w:r w:rsidRPr="003C7D9D">
        <w:rPr>
          <w:rFonts w:ascii="Times New Roman CYR" w:hAnsi="Times New Roman CYR" w:cs="Times New Roman CYR"/>
          <w:kern w:val="2"/>
          <w:sz w:val="28"/>
          <w:szCs w:val="28"/>
        </w:rPr>
        <w:t>.</w:t>
      </w:r>
    </w:p>
    <w:p w:rsidR="00877FDB" w:rsidRPr="00877FDB" w:rsidRDefault="00877FDB" w:rsidP="001954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7FDB">
        <w:rPr>
          <w:rFonts w:ascii="Times New Roman" w:hAnsi="Times New Roman"/>
          <w:sz w:val="28"/>
          <w:szCs w:val="28"/>
        </w:rPr>
        <w:t>4</w:t>
      </w:r>
      <w:r w:rsidR="003F45B6">
        <w:rPr>
          <w:rFonts w:ascii="Times New Roman" w:hAnsi="Times New Roman"/>
          <w:sz w:val="28"/>
          <w:szCs w:val="28"/>
        </w:rPr>
        <w:t>.</w:t>
      </w:r>
      <w:r w:rsidRPr="00877FDB">
        <w:rPr>
          <w:rFonts w:ascii="Times New Roman" w:hAnsi="Times New Roman"/>
          <w:sz w:val="28"/>
          <w:szCs w:val="28"/>
        </w:rPr>
        <w:tab/>
        <w:t xml:space="preserve">Руководство </w:t>
      </w:r>
      <w:proofErr w:type="gramStart"/>
      <w:r w:rsidR="000E2BFD">
        <w:rPr>
          <w:rFonts w:ascii="Times New Roman CYR" w:hAnsi="Times New Roman CYR" w:cs="Times New Roman CYR"/>
          <w:kern w:val="28"/>
          <w:sz w:val="28"/>
          <w:szCs w:val="28"/>
        </w:rPr>
        <w:t>городского</w:t>
      </w:r>
      <w:proofErr w:type="gramEnd"/>
      <w:r w:rsidR="000E2BFD" w:rsidRPr="00877FDB">
        <w:rPr>
          <w:rFonts w:ascii="Times New Roman" w:hAnsi="Times New Roman"/>
          <w:sz w:val="28"/>
          <w:szCs w:val="28"/>
        </w:rPr>
        <w:t xml:space="preserve"> </w:t>
      </w:r>
      <w:r w:rsidRPr="00877FDB">
        <w:rPr>
          <w:rFonts w:ascii="Times New Roman" w:hAnsi="Times New Roman"/>
          <w:sz w:val="28"/>
          <w:szCs w:val="28"/>
        </w:rPr>
        <w:t>конкурсом.</w:t>
      </w:r>
    </w:p>
    <w:p w:rsidR="00877FDB" w:rsidRDefault="00877FDB" w:rsidP="002555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7FDB">
        <w:rPr>
          <w:rFonts w:ascii="Times New Roman" w:hAnsi="Times New Roman"/>
          <w:sz w:val="28"/>
          <w:szCs w:val="28"/>
        </w:rPr>
        <w:t>Общее руководство подготовкой и проведением</w:t>
      </w:r>
      <w:r w:rsidR="000609AB" w:rsidRPr="000609AB">
        <w:rPr>
          <w:rFonts w:ascii="Times New Roman CYR" w:hAnsi="Times New Roman CYR" w:cs="Times New Roman CYR"/>
          <w:kern w:val="28"/>
          <w:sz w:val="28"/>
          <w:szCs w:val="28"/>
        </w:rPr>
        <w:t xml:space="preserve"> </w:t>
      </w:r>
      <w:r w:rsidR="000609AB">
        <w:rPr>
          <w:rFonts w:ascii="Times New Roman CYR" w:hAnsi="Times New Roman CYR" w:cs="Times New Roman CYR"/>
          <w:kern w:val="28"/>
          <w:sz w:val="28"/>
          <w:szCs w:val="28"/>
        </w:rPr>
        <w:t>городского</w:t>
      </w:r>
      <w:r w:rsidRPr="00877FDB">
        <w:rPr>
          <w:rFonts w:ascii="Times New Roman" w:hAnsi="Times New Roman"/>
          <w:sz w:val="28"/>
          <w:szCs w:val="28"/>
        </w:rPr>
        <w:t xml:space="preserve"> конкурса осуществляется организационным комитетом (далее - оргкомитет), состав </w:t>
      </w:r>
      <w:r w:rsidRPr="00877FDB">
        <w:rPr>
          <w:rFonts w:ascii="Times New Roman" w:hAnsi="Times New Roman"/>
          <w:sz w:val="28"/>
          <w:szCs w:val="28"/>
        </w:rPr>
        <w:lastRenderedPageBreak/>
        <w:t>которого утверждается приказом департамента по образованию администрации Волгограда.</w:t>
      </w:r>
    </w:p>
    <w:p w:rsidR="00877FDB" w:rsidRPr="00877FDB" w:rsidRDefault="00877FDB" w:rsidP="001954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7FDB">
        <w:rPr>
          <w:rFonts w:ascii="Times New Roman" w:hAnsi="Times New Roman"/>
          <w:sz w:val="28"/>
          <w:szCs w:val="28"/>
        </w:rPr>
        <w:t>Оргкомитет:</w:t>
      </w:r>
    </w:p>
    <w:p w:rsidR="00877FDB" w:rsidRPr="003C7D9D" w:rsidRDefault="00877FDB" w:rsidP="003C7D9D">
      <w:pPr>
        <w:pStyle w:val="a3"/>
        <w:numPr>
          <w:ilvl w:val="0"/>
          <w:numId w:val="9"/>
        </w:numPr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C7D9D">
        <w:rPr>
          <w:rFonts w:ascii="Times New Roman" w:hAnsi="Times New Roman"/>
          <w:sz w:val="28"/>
          <w:szCs w:val="28"/>
        </w:rPr>
        <w:t>осуществляет общее руководство подготовкой и проведением конкурса;</w:t>
      </w:r>
    </w:p>
    <w:p w:rsidR="00877FDB" w:rsidRPr="003C7D9D" w:rsidRDefault="00877FDB" w:rsidP="003C7D9D">
      <w:pPr>
        <w:pStyle w:val="a3"/>
        <w:numPr>
          <w:ilvl w:val="0"/>
          <w:numId w:val="9"/>
        </w:numPr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C7D9D">
        <w:rPr>
          <w:rFonts w:ascii="Times New Roman" w:hAnsi="Times New Roman"/>
          <w:sz w:val="28"/>
          <w:szCs w:val="28"/>
        </w:rPr>
        <w:t xml:space="preserve">формирует жюри </w:t>
      </w:r>
      <w:r w:rsidR="000E2BFD">
        <w:rPr>
          <w:rFonts w:ascii="Times New Roman CYR" w:hAnsi="Times New Roman CYR" w:cs="Times New Roman CYR"/>
          <w:kern w:val="28"/>
          <w:sz w:val="28"/>
          <w:szCs w:val="28"/>
        </w:rPr>
        <w:t>городского</w:t>
      </w:r>
      <w:r w:rsidR="000E2BFD" w:rsidRPr="003C7D9D">
        <w:rPr>
          <w:rFonts w:ascii="Times New Roman" w:hAnsi="Times New Roman"/>
          <w:sz w:val="28"/>
          <w:szCs w:val="28"/>
        </w:rPr>
        <w:t xml:space="preserve"> </w:t>
      </w:r>
      <w:r w:rsidRPr="003C7D9D">
        <w:rPr>
          <w:rFonts w:ascii="Times New Roman" w:hAnsi="Times New Roman"/>
          <w:sz w:val="28"/>
          <w:szCs w:val="28"/>
        </w:rPr>
        <w:t>конкурса;</w:t>
      </w:r>
    </w:p>
    <w:p w:rsidR="003F45B6" w:rsidRPr="003C7D9D" w:rsidRDefault="00877FDB" w:rsidP="003C7D9D">
      <w:pPr>
        <w:pStyle w:val="a3"/>
        <w:numPr>
          <w:ilvl w:val="0"/>
          <w:numId w:val="9"/>
        </w:numPr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C7D9D">
        <w:rPr>
          <w:rFonts w:ascii="Times New Roman" w:hAnsi="Times New Roman"/>
          <w:sz w:val="28"/>
          <w:szCs w:val="28"/>
        </w:rPr>
        <w:t>принимает заявки;</w:t>
      </w:r>
    </w:p>
    <w:p w:rsidR="003F45B6" w:rsidRPr="003C7D9D" w:rsidRDefault="003F45B6" w:rsidP="003C7D9D">
      <w:pPr>
        <w:pStyle w:val="a3"/>
        <w:numPr>
          <w:ilvl w:val="0"/>
          <w:numId w:val="9"/>
        </w:numPr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C7D9D">
        <w:rPr>
          <w:rFonts w:ascii="Times New Roman CYR" w:hAnsi="Times New Roman CYR" w:cs="Times New Roman CYR"/>
          <w:kern w:val="2"/>
          <w:sz w:val="28"/>
          <w:szCs w:val="28"/>
        </w:rPr>
        <w:t>осуществляет организационно-методическое сопровождение конкурса;</w:t>
      </w:r>
    </w:p>
    <w:p w:rsidR="00877FDB" w:rsidRPr="003C7D9D" w:rsidRDefault="00C22064" w:rsidP="003C7D9D">
      <w:pPr>
        <w:pStyle w:val="a3"/>
        <w:numPr>
          <w:ilvl w:val="0"/>
          <w:numId w:val="9"/>
        </w:numPr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широкую пропаганду</w:t>
      </w:r>
      <w:r w:rsidR="00877115">
        <w:rPr>
          <w:rFonts w:ascii="Times New Roman" w:hAnsi="Times New Roman"/>
          <w:sz w:val="28"/>
          <w:szCs w:val="28"/>
        </w:rPr>
        <w:t xml:space="preserve"> и </w:t>
      </w:r>
      <w:r w:rsidR="00877115" w:rsidRPr="003C7D9D">
        <w:rPr>
          <w:rFonts w:ascii="Times New Roman" w:hAnsi="Times New Roman"/>
          <w:sz w:val="28"/>
          <w:szCs w:val="28"/>
        </w:rPr>
        <w:t>готовит материалы для освещения проводимого конкурса в средствах массовой информации</w:t>
      </w:r>
      <w:r w:rsidR="00877FDB" w:rsidRPr="003C7D9D">
        <w:rPr>
          <w:rFonts w:ascii="Times New Roman" w:hAnsi="Times New Roman"/>
          <w:sz w:val="28"/>
          <w:szCs w:val="28"/>
        </w:rPr>
        <w:t>.</w:t>
      </w:r>
    </w:p>
    <w:p w:rsidR="00877FDB" w:rsidRPr="00877FDB" w:rsidRDefault="00877FDB" w:rsidP="001954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7FDB">
        <w:rPr>
          <w:rFonts w:ascii="Times New Roman" w:hAnsi="Times New Roman"/>
          <w:sz w:val="28"/>
          <w:szCs w:val="28"/>
        </w:rPr>
        <w:t>Оргкомитет</w:t>
      </w:r>
      <w:r w:rsidR="000609AB" w:rsidRPr="000609AB">
        <w:rPr>
          <w:rFonts w:ascii="Times New Roman CYR" w:hAnsi="Times New Roman CYR" w:cs="Times New Roman CYR"/>
          <w:kern w:val="28"/>
          <w:sz w:val="28"/>
          <w:szCs w:val="28"/>
        </w:rPr>
        <w:t xml:space="preserve"> </w:t>
      </w:r>
      <w:r w:rsidR="000609AB">
        <w:rPr>
          <w:rFonts w:ascii="Times New Roman CYR" w:hAnsi="Times New Roman CYR" w:cs="Times New Roman CYR"/>
          <w:kern w:val="28"/>
          <w:sz w:val="28"/>
          <w:szCs w:val="28"/>
        </w:rPr>
        <w:t>городского</w:t>
      </w:r>
      <w:r w:rsidRPr="00877FDB">
        <w:rPr>
          <w:rFonts w:ascii="Times New Roman" w:hAnsi="Times New Roman"/>
          <w:sz w:val="28"/>
          <w:szCs w:val="28"/>
        </w:rPr>
        <w:t xml:space="preserve"> конкурса оставляет за собой право вносить изменения и дополнения в содержание и порядок его проведения.</w:t>
      </w:r>
    </w:p>
    <w:p w:rsidR="00877FDB" w:rsidRPr="00877FDB" w:rsidRDefault="000E2BFD" w:rsidP="000E2B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7FDB">
        <w:rPr>
          <w:rFonts w:ascii="Times New Roman" w:hAnsi="Times New Roman"/>
          <w:sz w:val="28"/>
          <w:szCs w:val="28"/>
        </w:rPr>
        <w:t>Оргкомитет рассматривает все   спорные вопросы, возникающие по ходу данного мероприятия, и принимает  по ним решения, которые становятся окончательными.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877FDB" w:rsidRPr="00877FDB">
        <w:rPr>
          <w:rFonts w:ascii="Times New Roman" w:hAnsi="Times New Roman"/>
          <w:sz w:val="28"/>
          <w:szCs w:val="28"/>
        </w:rPr>
        <w:t xml:space="preserve">Решение оргкомитета считается принятым, если за него проголосовали более половины списочного состава. </w:t>
      </w:r>
    </w:p>
    <w:p w:rsidR="003F45B6" w:rsidRDefault="00877FDB" w:rsidP="001954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7FDB">
        <w:rPr>
          <w:rFonts w:ascii="Times New Roman" w:hAnsi="Times New Roman"/>
          <w:sz w:val="28"/>
          <w:szCs w:val="28"/>
        </w:rPr>
        <w:t>Решения оргкомитета оформляются протоколом.</w:t>
      </w:r>
    </w:p>
    <w:p w:rsidR="00E216D5" w:rsidRPr="003F45B6" w:rsidRDefault="003F45B6" w:rsidP="00195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5.</w:t>
      </w:r>
      <w:r>
        <w:rPr>
          <w:rFonts w:ascii="Times New Roman CYR" w:hAnsi="Times New Roman CYR" w:cs="Times New Roman CYR"/>
          <w:kern w:val="2"/>
          <w:sz w:val="28"/>
          <w:szCs w:val="28"/>
        </w:rPr>
        <w:tab/>
      </w:r>
      <w:r w:rsidR="00E216D5">
        <w:rPr>
          <w:rFonts w:ascii="Times New Roman CYR" w:hAnsi="Times New Roman CYR" w:cs="Times New Roman CYR"/>
          <w:kern w:val="2"/>
          <w:sz w:val="28"/>
          <w:szCs w:val="28"/>
        </w:rPr>
        <w:t>Жюри</w:t>
      </w:r>
      <w:r w:rsidR="000E2BFD" w:rsidRPr="000E2BFD">
        <w:rPr>
          <w:rFonts w:ascii="Times New Roman CYR" w:hAnsi="Times New Roman CYR" w:cs="Times New Roman CYR"/>
          <w:kern w:val="28"/>
          <w:sz w:val="28"/>
          <w:szCs w:val="28"/>
        </w:rPr>
        <w:t xml:space="preserve"> </w:t>
      </w:r>
      <w:r w:rsidR="000E2BFD">
        <w:rPr>
          <w:rFonts w:ascii="Times New Roman CYR" w:hAnsi="Times New Roman CYR" w:cs="Times New Roman CYR"/>
          <w:kern w:val="28"/>
          <w:sz w:val="28"/>
          <w:szCs w:val="28"/>
        </w:rPr>
        <w:t>городского</w:t>
      </w:r>
      <w:r w:rsidR="00E216D5">
        <w:rPr>
          <w:rFonts w:ascii="Times New Roman CYR" w:hAnsi="Times New Roman CYR" w:cs="Times New Roman CYR"/>
          <w:kern w:val="2"/>
          <w:sz w:val="28"/>
          <w:szCs w:val="28"/>
        </w:rPr>
        <w:t xml:space="preserve"> конкурса:</w:t>
      </w:r>
    </w:p>
    <w:p w:rsidR="00E216D5" w:rsidRDefault="00E216D5" w:rsidP="003C7D9D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hanging="11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3C7D9D">
        <w:rPr>
          <w:rFonts w:ascii="Times New Roman CYR" w:hAnsi="Times New Roman CYR" w:cs="Times New Roman CYR"/>
          <w:kern w:val="2"/>
          <w:sz w:val="28"/>
          <w:szCs w:val="28"/>
        </w:rPr>
        <w:t xml:space="preserve">анализирует и оценивает </w:t>
      </w:r>
      <w:r w:rsidR="003F45B6" w:rsidRPr="003C7D9D">
        <w:rPr>
          <w:rFonts w:ascii="Times New Roman CYR" w:hAnsi="Times New Roman CYR" w:cs="Times New Roman CYR"/>
          <w:kern w:val="2"/>
          <w:sz w:val="28"/>
          <w:szCs w:val="28"/>
        </w:rPr>
        <w:t>выполненные</w:t>
      </w:r>
      <w:r w:rsidRPr="003C7D9D">
        <w:rPr>
          <w:rFonts w:ascii="Times New Roman CYR" w:hAnsi="Times New Roman CYR" w:cs="Times New Roman CYR"/>
          <w:kern w:val="2"/>
          <w:sz w:val="28"/>
          <w:szCs w:val="28"/>
        </w:rPr>
        <w:t xml:space="preserve"> на конкурс</w:t>
      </w:r>
      <w:r w:rsidR="003F45B6" w:rsidRPr="003C7D9D">
        <w:rPr>
          <w:rFonts w:ascii="Times New Roman CYR" w:hAnsi="Times New Roman CYR" w:cs="Times New Roman CYR"/>
          <w:kern w:val="2"/>
          <w:sz w:val="28"/>
          <w:szCs w:val="28"/>
        </w:rPr>
        <w:t>е</w:t>
      </w:r>
      <w:r w:rsidRPr="003C7D9D">
        <w:rPr>
          <w:rFonts w:ascii="Times New Roman CYR" w:hAnsi="Times New Roman CYR" w:cs="Times New Roman CYR"/>
          <w:kern w:val="2"/>
          <w:sz w:val="28"/>
          <w:szCs w:val="28"/>
        </w:rPr>
        <w:t xml:space="preserve"> детские работы;</w:t>
      </w:r>
    </w:p>
    <w:p w:rsidR="00877115" w:rsidRPr="003C7D9D" w:rsidRDefault="00877115" w:rsidP="003C7D9D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hanging="11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определяет победителей конкурса;</w:t>
      </w:r>
    </w:p>
    <w:p w:rsidR="00E216D5" w:rsidRDefault="00E216D5" w:rsidP="003C7D9D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hanging="11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3C7D9D">
        <w:rPr>
          <w:rFonts w:ascii="Times New Roman CYR" w:hAnsi="Times New Roman CYR" w:cs="Times New Roman CYR"/>
          <w:kern w:val="2"/>
          <w:sz w:val="28"/>
          <w:szCs w:val="28"/>
        </w:rPr>
        <w:t>имеет право распределять места среди участников</w:t>
      </w:r>
      <w:r w:rsidR="00A12FC1" w:rsidRPr="003C7D9D">
        <w:rPr>
          <w:rFonts w:ascii="Times New Roman CYR" w:hAnsi="Times New Roman CYR" w:cs="Times New Roman CYR"/>
          <w:kern w:val="2"/>
          <w:sz w:val="28"/>
          <w:szCs w:val="28"/>
        </w:rPr>
        <w:t xml:space="preserve"> по возрастным категориям</w:t>
      </w:r>
      <w:r w:rsidRPr="003C7D9D">
        <w:rPr>
          <w:rFonts w:ascii="Times New Roman CYR" w:hAnsi="Times New Roman CYR" w:cs="Times New Roman CYR"/>
          <w:kern w:val="2"/>
          <w:sz w:val="28"/>
          <w:szCs w:val="28"/>
        </w:rPr>
        <w:t>, присуждать не все места, присуждать специальные призы;</w:t>
      </w:r>
    </w:p>
    <w:p w:rsidR="00877115" w:rsidRDefault="00877115" w:rsidP="00877115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случае</w:t>
      </w:r>
      <w:proofErr w:type="gramStart"/>
      <w:r w:rsidR="000609AB">
        <w:rPr>
          <w:rFonts w:ascii="Times New Roman" w:hAnsi="Times New Roman"/>
          <w:sz w:val="28"/>
          <w:szCs w:val="24"/>
        </w:rPr>
        <w:t>,</w:t>
      </w:r>
      <w:proofErr w:type="gramEnd"/>
      <w:r>
        <w:rPr>
          <w:rFonts w:ascii="Times New Roman" w:hAnsi="Times New Roman"/>
          <w:sz w:val="28"/>
          <w:szCs w:val="24"/>
        </w:rPr>
        <w:t xml:space="preserve"> если голосование по каким-либо вопросам имеет равное количество голосов «за» и «против»</w:t>
      </w:r>
      <w:r w:rsidR="000609AB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решающим является голос Председателя жюри;</w:t>
      </w:r>
    </w:p>
    <w:p w:rsidR="00E216D5" w:rsidRDefault="00E216D5" w:rsidP="003C7D9D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hanging="11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3C7D9D">
        <w:rPr>
          <w:rFonts w:ascii="Times New Roman CYR" w:hAnsi="Times New Roman CYR" w:cs="Times New Roman CYR"/>
          <w:kern w:val="2"/>
          <w:sz w:val="28"/>
          <w:szCs w:val="28"/>
        </w:rPr>
        <w:t>решение жюри о</w:t>
      </w:r>
      <w:r w:rsidR="00A12FC1" w:rsidRPr="003C7D9D">
        <w:rPr>
          <w:rFonts w:ascii="Times New Roman CYR" w:hAnsi="Times New Roman CYR" w:cs="Times New Roman CYR"/>
          <w:kern w:val="2"/>
          <w:sz w:val="28"/>
          <w:szCs w:val="28"/>
        </w:rPr>
        <w:t>формляется протоколом</w:t>
      </w:r>
      <w:r w:rsidR="00877115">
        <w:rPr>
          <w:rFonts w:ascii="Times New Roman CYR" w:hAnsi="Times New Roman CYR" w:cs="Times New Roman CYR"/>
          <w:kern w:val="2"/>
          <w:sz w:val="28"/>
          <w:szCs w:val="28"/>
        </w:rPr>
        <w:t xml:space="preserve"> и обжалованию не подлежит</w:t>
      </w:r>
      <w:r w:rsidRPr="003C7D9D">
        <w:rPr>
          <w:rFonts w:ascii="Times New Roman CYR" w:hAnsi="Times New Roman CYR" w:cs="Times New Roman CYR"/>
          <w:kern w:val="2"/>
          <w:sz w:val="28"/>
          <w:szCs w:val="28"/>
        </w:rPr>
        <w:t>.</w:t>
      </w:r>
    </w:p>
    <w:p w:rsidR="00E216D5" w:rsidRPr="001936B9" w:rsidRDefault="00E216D5" w:rsidP="0019544B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 CYR" w:hAnsi="Times New Roman CYR" w:cs="Times New Roman CYR"/>
          <w:b/>
          <w:kern w:val="28"/>
          <w:sz w:val="28"/>
          <w:szCs w:val="28"/>
        </w:rPr>
      </w:pPr>
      <w:r w:rsidRPr="001936B9">
        <w:rPr>
          <w:rFonts w:ascii="Times New Roman CYR" w:hAnsi="Times New Roman CYR" w:cs="Times New Roman CYR"/>
          <w:kern w:val="28"/>
          <w:sz w:val="28"/>
          <w:szCs w:val="28"/>
        </w:rPr>
        <w:t xml:space="preserve">Участники </w:t>
      </w:r>
      <w:r w:rsidR="000E2BFD">
        <w:rPr>
          <w:rFonts w:ascii="Times New Roman CYR" w:hAnsi="Times New Roman CYR" w:cs="Times New Roman CYR"/>
          <w:kern w:val="28"/>
          <w:sz w:val="28"/>
          <w:szCs w:val="28"/>
        </w:rPr>
        <w:t>городского</w:t>
      </w:r>
      <w:r w:rsidR="000E2BFD" w:rsidRPr="001936B9">
        <w:rPr>
          <w:rFonts w:ascii="Times New Roman CYR" w:hAnsi="Times New Roman CYR" w:cs="Times New Roman CYR"/>
          <w:kern w:val="28"/>
          <w:sz w:val="28"/>
          <w:szCs w:val="28"/>
        </w:rPr>
        <w:t xml:space="preserve"> </w:t>
      </w:r>
      <w:r w:rsidRPr="001936B9">
        <w:rPr>
          <w:rFonts w:ascii="Times New Roman CYR" w:hAnsi="Times New Roman CYR" w:cs="Times New Roman CYR"/>
          <w:kern w:val="28"/>
          <w:sz w:val="28"/>
          <w:szCs w:val="28"/>
        </w:rPr>
        <w:t>конкурса</w:t>
      </w:r>
      <w:r w:rsidRPr="001936B9">
        <w:rPr>
          <w:rFonts w:ascii="Times New Roman CYR" w:hAnsi="Times New Roman CYR" w:cs="Times New Roman CYR"/>
          <w:b/>
          <w:kern w:val="28"/>
          <w:sz w:val="28"/>
          <w:szCs w:val="28"/>
        </w:rPr>
        <w:t xml:space="preserve">. </w:t>
      </w:r>
    </w:p>
    <w:p w:rsidR="004263F9" w:rsidRDefault="00E216D5" w:rsidP="000E2BF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kern w:val="28"/>
          <w:sz w:val="28"/>
          <w:szCs w:val="28"/>
        </w:rPr>
        <w:tab/>
        <w:t xml:space="preserve">В </w:t>
      </w:r>
      <w:r w:rsidR="000E2BFD">
        <w:rPr>
          <w:rFonts w:ascii="Times New Roman CYR" w:hAnsi="Times New Roman CYR" w:cs="Times New Roman CYR"/>
          <w:kern w:val="28"/>
          <w:sz w:val="28"/>
          <w:szCs w:val="28"/>
        </w:rPr>
        <w:t xml:space="preserve">городском </w:t>
      </w:r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конкурсе принимают участие обучающиеся образовательных учреждений города в возрасте от </w:t>
      </w:r>
      <w:r w:rsidR="00A12FC1">
        <w:rPr>
          <w:rFonts w:ascii="Times New Roman CYR" w:hAnsi="Times New Roman CYR" w:cs="Times New Roman CYR"/>
          <w:kern w:val="28"/>
          <w:sz w:val="28"/>
          <w:szCs w:val="28"/>
        </w:rPr>
        <w:t>6</w:t>
      </w:r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до 1</w:t>
      </w:r>
      <w:r w:rsidR="00A12FC1">
        <w:rPr>
          <w:rFonts w:ascii="Times New Roman CYR" w:hAnsi="Times New Roman CYR" w:cs="Times New Roman CYR"/>
          <w:kern w:val="28"/>
          <w:sz w:val="28"/>
          <w:szCs w:val="28"/>
        </w:rPr>
        <w:t>6</w:t>
      </w:r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лет в</w:t>
      </w:r>
      <w:r w:rsidR="00A12FC1">
        <w:rPr>
          <w:rFonts w:ascii="Times New Roman CYR" w:hAnsi="Times New Roman CYR" w:cs="Times New Roman CYR"/>
          <w:kern w:val="28"/>
          <w:sz w:val="28"/>
          <w:szCs w:val="28"/>
        </w:rPr>
        <w:t xml:space="preserve"> трех</w:t>
      </w:r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возрастных группах (</w:t>
      </w:r>
      <w:r w:rsidR="00A12FC1">
        <w:rPr>
          <w:rFonts w:ascii="Times New Roman CYR" w:hAnsi="Times New Roman CYR" w:cs="Times New Roman CYR"/>
          <w:kern w:val="28"/>
          <w:sz w:val="28"/>
          <w:szCs w:val="28"/>
        </w:rPr>
        <w:t>6-8</w:t>
      </w:r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; </w:t>
      </w:r>
      <w:r w:rsidR="00A12FC1">
        <w:rPr>
          <w:rFonts w:ascii="Times New Roman CYR" w:hAnsi="Times New Roman CYR" w:cs="Times New Roman CYR"/>
          <w:kern w:val="28"/>
          <w:sz w:val="28"/>
          <w:szCs w:val="28"/>
        </w:rPr>
        <w:t>9-12; 13-16</w:t>
      </w:r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лет)</w:t>
      </w:r>
      <w:r w:rsidR="000E2BFD">
        <w:rPr>
          <w:rFonts w:ascii="Times New Roman CYR" w:hAnsi="Times New Roman CYR" w:cs="Times New Roman CYR"/>
          <w:kern w:val="28"/>
          <w:sz w:val="28"/>
          <w:szCs w:val="28"/>
        </w:rPr>
        <w:t xml:space="preserve"> – победители отборочного тура</w:t>
      </w:r>
      <w:r>
        <w:rPr>
          <w:rFonts w:ascii="Times New Roman CYR" w:hAnsi="Times New Roman CYR" w:cs="Times New Roman CYR"/>
          <w:kern w:val="28"/>
          <w:sz w:val="28"/>
          <w:szCs w:val="28"/>
        </w:rPr>
        <w:t>.</w:t>
      </w:r>
      <w:r w:rsidR="001936B9">
        <w:rPr>
          <w:rFonts w:ascii="Times New Roman CYR" w:hAnsi="Times New Roman CYR" w:cs="Times New Roman CYR"/>
          <w:kern w:val="28"/>
          <w:sz w:val="28"/>
          <w:szCs w:val="28"/>
        </w:rPr>
        <w:t xml:space="preserve"> </w:t>
      </w:r>
    </w:p>
    <w:p w:rsidR="004263F9" w:rsidRDefault="004263F9" w:rsidP="004263F9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Безопасность участников обеспечивается направляющей стороной.</w:t>
      </w:r>
    </w:p>
    <w:p w:rsidR="006E4CAC" w:rsidRPr="001936B9" w:rsidRDefault="006E4CAC" w:rsidP="006E4CA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1936B9">
        <w:rPr>
          <w:rFonts w:ascii="Times New Roman CYR" w:hAnsi="Times New Roman CYR" w:cs="Times New Roman CYR"/>
          <w:kern w:val="28"/>
          <w:sz w:val="28"/>
          <w:szCs w:val="28"/>
        </w:rPr>
        <w:t>Время и место проведения</w:t>
      </w:r>
      <w:r w:rsidR="00967E70" w:rsidRPr="00967E70">
        <w:rPr>
          <w:rFonts w:ascii="Times New Roman CYR" w:hAnsi="Times New Roman CYR" w:cs="Times New Roman CYR"/>
          <w:kern w:val="28"/>
          <w:sz w:val="28"/>
          <w:szCs w:val="28"/>
        </w:rPr>
        <w:t xml:space="preserve"> </w:t>
      </w:r>
      <w:r w:rsidR="00967E70">
        <w:rPr>
          <w:rFonts w:ascii="Times New Roman CYR" w:hAnsi="Times New Roman CYR" w:cs="Times New Roman CYR"/>
          <w:kern w:val="28"/>
          <w:sz w:val="28"/>
          <w:szCs w:val="28"/>
        </w:rPr>
        <w:t>городского</w:t>
      </w:r>
      <w:r w:rsidRPr="001936B9">
        <w:rPr>
          <w:rFonts w:ascii="Times New Roman CYR" w:hAnsi="Times New Roman CYR" w:cs="Times New Roman CYR"/>
          <w:kern w:val="28"/>
          <w:sz w:val="28"/>
          <w:szCs w:val="28"/>
        </w:rPr>
        <w:t xml:space="preserve"> конкурса.</w:t>
      </w:r>
    </w:p>
    <w:p w:rsidR="006E4CAC" w:rsidRDefault="006E4CAC" w:rsidP="006E4CA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Конкурс проводиться 27 января 2013 в 11.00 в </w:t>
      </w:r>
      <w:r>
        <w:rPr>
          <w:rFonts w:ascii="Times New Roman CYR" w:hAnsi="Times New Roman CYR" w:cs="Times New Roman CYR"/>
          <w:kern w:val="2"/>
          <w:sz w:val="28"/>
          <w:szCs w:val="28"/>
        </w:rPr>
        <w:t>муниципальном учреждении дополнительного образования детей Детско-юношеском центре г. Волгограда</w:t>
      </w:r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по адресу: ул. </w:t>
      </w:r>
      <w:proofErr w:type="gramStart"/>
      <w:r>
        <w:rPr>
          <w:rFonts w:ascii="Times New Roman CYR" w:hAnsi="Times New Roman CYR" w:cs="Times New Roman CYR"/>
          <w:kern w:val="28"/>
          <w:sz w:val="28"/>
          <w:szCs w:val="28"/>
        </w:rPr>
        <w:t>Коммунистическая</w:t>
      </w:r>
      <w:proofErr w:type="gramEnd"/>
      <w:r>
        <w:rPr>
          <w:rFonts w:ascii="Times New Roman CYR" w:hAnsi="Times New Roman CYR" w:cs="Times New Roman CYR"/>
          <w:kern w:val="28"/>
          <w:sz w:val="28"/>
          <w:szCs w:val="28"/>
        </w:rPr>
        <w:t>, д. 1</w:t>
      </w:r>
    </w:p>
    <w:p w:rsidR="006E4CAC" w:rsidRDefault="008E0903" w:rsidP="0019544B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Содержание и порядок проведения конкурса.</w:t>
      </w:r>
    </w:p>
    <w:p w:rsidR="008E0903" w:rsidRDefault="006E4CAC" w:rsidP="006E4CAC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Конкурс проводится в 2 тура:</w:t>
      </w:r>
    </w:p>
    <w:p w:rsidR="00905EE9" w:rsidRDefault="006E4CAC" w:rsidP="006E4CAC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1 тур – отборочный – прово</w:t>
      </w:r>
      <w:r w:rsidR="0081663E">
        <w:rPr>
          <w:rFonts w:ascii="Times New Roman CYR" w:hAnsi="Times New Roman CYR" w:cs="Times New Roman CYR"/>
          <w:kern w:val="28"/>
          <w:sz w:val="28"/>
          <w:szCs w:val="28"/>
        </w:rPr>
        <w:t>дится районным</w:t>
      </w:r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оргкомитет</w:t>
      </w:r>
      <w:r w:rsidR="0081663E">
        <w:rPr>
          <w:rFonts w:ascii="Times New Roman CYR" w:hAnsi="Times New Roman CYR" w:cs="Times New Roman CYR"/>
          <w:kern w:val="28"/>
          <w:sz w:val="28"/>
          <w:szCs w:val="28"/>
        </w:rPr>
        <w:t>ом</w:t>
      </w:r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</w:t>
      </w:r>
      <w:r w:rsidR="0081663E">
        <w:rPr>
          <w:rFonts w:ascii="Times New Roman CYR" w:hAnsi="Times New Roman CYR" w:cs="Times New Roman CYR"/>
          <w:kern w:val="28"/>
          <w:sz w:val="28"/>
          <w:szCs w:val="28"/>
        </w:rPr>
        <w:t>до 20 декабря</w:t>
      </w:r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201</w:t>
      </w:r>
      <w:r w:rsidR="0081663E">
        <w:rPr>
          <w:rFonts w:ascii="Times New Roman CYR" w:hAnsi="Times New Roman CYR" w:cs="Times New Roman CYR"/>
          <w:kern w:val="28"/>
          <w:sz w:val="28"/>
          <w:szCs w:val="28"/>
        </w:rPr>
        <w:t>2</w:t>
      </w:r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года</w:t>
      </w:r>
      <w:r w:rsidR="0081663E">
        <w:rPr>
          <w:rFonts w:ascii="Times New Roman CYR" w:hAnsi="Times New Roman CYR" w:cs="Times New Roman CYR"/>
          <w:kern w:val="28"/>
          <w:sz w:val="28"/>
          <w:szCs w:val="28"/>
        </w:rPr>
        <w:t>.</w:t>
      </w:r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</w:t>
      </w:r>
      <w:r w:rsidR="0081663E">
        <w:rPr>
          <w:rFonts w:ascii="Times New Roman CYR" w:hAnsi="Times New Roman CYR" w:cs="Times New Roman CYR"/>
          <w:kern w:val="28"/>
          <w:sz w:val="28"/>
          <w:szCs w:val="28"/>
        </w:rPr>
        <w:t>П</w:t>
      </w:r>
      <w:r w:rsidR="00905EE9">
        <w:rPr>
          <w:rFonts w:ascii="Times New Roman CYR" w:hAnsi="Times New Roman CYR" w:cs="Times New Roman CYR"/>
          <w:kern w:val="28"/>
          <w:sz w:val="28"/>
          <w:szCs w:val="28"/>
        </w:rPr>
        <w:t>о итогам отборочного тура</w:t>
      </w:r>
      <w:r w:rsidR="00C00A02">
        <w:rPr>
          <w:rFonts w:ascii="Times New Roman CYR" w:hAnsi="Times New Roman CYR" w:cs="Times New Roman CYR"/>
          <w:kern w:val="28"/>
          <w:sz w:val="28"/>
          <w:szCs w:val="28"/>
        </w:rPr>
        <w:t xml:space="preserve"> районный</w:t>
      </w:r>
      <w:r w:rsidR="00905EE9">
        <w:rPr>
          <w:rFonts w:ascii="Times New Roman CYR" w:hAnsi="Times New Roman CYR" w:cs="Times New Roman CYR"/>
          <w:kern w:val="28"/>
          <w:sz w:val="28"/>
          <w:szCs w:val="28"/>
        </w:rPr>
        <w:t xml:space="preserve"> </w:t>
      </w:r>
      <w:r w:rsidR="00C00A02">
        <w:rPr>
          <w:rFonts w:ascii="Times New Roman CYR" w:hAnsi="Times New Roman CYR" w:cs="Times New Roman CYR"/>
          <w:kern w:val="28"/>
          <w:sz w:val="28"/>
          <w:szCs w:val="28"/>
        </w:rPr>
        <w:t xml:space="preserve">оргкомитет </w:t>
      </w:r>
      <w:r w:rsidR="00C00A02">
        <w:rPr>
          <w:rFonts w:ascii="Times New Roman CYR" w:hAnsi="Times New Roman CYR" w:cs="Times New Roman CYR"/>
          <w:kern w:val="28"/>
          <w:sz w:val="28"/>
          <w:szCs w:val="28"/>
        </w:rPr>
        <w:lastRenderedPageBreak/>
        <w:t>определяе</w:t>
      </w:r>
      <w:r w:rsidR="00905EE9">
        <w:rPr>
          <w:rFonts w:ascii="Times New Roman CYR" w:hAnsi="Times New Roman CYR" w:cs="Times New Roman CYR"/>
          <w:kern w:val="28"/>
          <w:sz w:val="28"/>
          <w:szCs w:val="28"/>
        </w:rPr>
        <w:t xml:space="preserve">т 7 </w:t>
      </w:r>
      <w:proofErr w:type="gramStart"/>
      <w:r w:rsidR="00905EE9">
        <w:rPr>
          <w:rFonts w:ascii="Times New Roman CYR" w:hAnsi="Times New Roman CYR" w:cs="Times New Roman CYR"/>
          <w:kern w:val="28"/>
          <w:sz w:val="28"/>
          <w:szCs w:val="28"/>
        </w:rPr>
        <w:t>обучающихся</w:t>
      </w:r>
      <w:proofErr w:type="gramEnd"/>
      <w:r w:rsidR="00905EE9">
        <w:rPr>
          <w:rFonts w:ascii="Times New Roman CYR" w:hAnsi="Times New Roman CYR" w:cs="Times New Roman CYR"/>
          <w:kern w:val="28"/>
          <w:sz w:val="28"/>
          <w:szCs w:val="28"/>
        </w:rPr>
        <w:t xml:space="preserve"> для участия во втором туре</w:t>
      </w:r>
      <w:r w:rsidR="00184AA2">
        <w:rPr>
          <w:rFonts w:ascii="Times New Roman CYR" w:hAnsi="Times New Roman CYR" w:cs="Times New Roman CYR"/>
          <w:kern w:val="28"/>
          <w:sz w:val="28"/>
          <w:szCs w:val="28"/>
        </w:rPr>
        <w:t>. Среди них 4 обучающихся из общеобразовательных учреждений и 3 обучающихся из учреждений дополнительного образования.</w:t>
      </w:r>
      <w:r w:rsidR="00F05EB7">
        <w:rPr>
          <w:rFonts w:ascii="Times New Roman CYR" w:hAnsi="Times New Roman CYR" w:cs="Times New Roman CYR"/>
          <w:kern w:val="28"/>
          <w:sz w:val="28"/>
          <w:szCs w:val="28"/>
        </w:rPr>
        <w:t xml:space="preserve"> </w:t>
      </w:r>
      <w:proofErr w:type="gramStart"/>
      <w:r w:rsidR="00C00A02">
        <w:rPr>
          <w:rFonts w:ascii="Times New Roman CYR" w:hAnsi="Times New Roman CYR" w:cs="Times New Roman CYR"/>
          <w:kern w:val="28"/>
          <w:sz w:val="28"/>
          <w:szCs w:val="28"/>
        </w:rPr>
        <w:t>Оргкомитет  Ц</w:t>
      </w:r>
      <w:r w:rsidR="00F05EB7">
        <w:rPr>
          <w:rFonts w:ascii="Times New Roman CYR" w:hAnsi="Times New Roman CYR" w:cs="Times New Roman CYR"/>
          <w:kern w:val="28"/>
          <w:sz w:val="28"/>
          <w:szCs w:val="28"/>
        </w:rPr>
        <w:t>ентрального района</w:t>
      </w:r>
      <w:r w:rsidR="00C00A02">
        <w:rPr>
          <w:rFonts w:ascii="Times New Roman CYR" w:hAnsi="Times New Roman CYR" w:cs="Times New Roman CYR"/>
          <w:kern w:val="28"/>
          <w:sz w:val="28"/>
          <w:szCs w:val="28"/>
        </w:rPr>
        <w:t xml:space="preserve"> определяет</w:t>
      </w:r>
      <w:r w:rsidR="00184AA2">
        <w:rPr>
          <w:rFonts w:ascii="Times New Roman CYR" w:hAnsi="Times New Roman CYR" w:cs="Times New Roman CYR"/>
          <w:kern w:val="28"/>
          <w:sz w:val="28"/>
          <w:szCs w:val="28"/>
        </w:rPr>
        <w:t xml:space="preserve"> только</w:t>
      </w:r>
      <w:r w:rsidR="00C00A02">
        <w:rPr>
          <w:rFonts w:ascii="Times New Roman CYR" w:hAnsi="Times New Roman CYR" w:cs="Times New Roman CYR"/>
          <w:kern w:val="28"/>
          <w:sz w:val="28"/>
          <w:szCs w:val="28"/>
        </w:rPr>
        <w:t xml:space="preserve"> 4-х  обучающихся</w:t>
      </w:r>
      <w:r w:rsidR="00F05EB7">
        <w:rPr>
          <w:rFonts w:ascii="Times New Roman CYR" w:hAnsi="Times New Roman CYR" w:cs="Times New Roman CYR"/>
          <w:kern w:val="28"/>
          <w:sz w:val="28"/>
          <w:szCs w:val="28"/>
        </w:rPr>
        <w:t xml:space="preserve"> от </w:t>
      </w:r>
      <w:r w:rsidR="000609AB">
        <w:rPr>
          <w:rFonts w:ascii="Times New Roman CYR" w:hAnsi="Times New Roman CYR" w:cs="Times New Roman CYR"/>
          <w:kern w:val="28"/>
          <w:sz w:val="28"/>
          <w:szCs w:val="28"/>
        </w:rPr>
        <w:t>общеобразовательных учреждений</w:t>
      </w:r>
      <w:r w:rsidR="00C00A02">
        <w:rPr>
          <w:rFonts w:ascii="Times New Roman CYR" w:hAnsi="Times New Roman CYR" w:cs="Times New Roman CYR"/>
          <w:kern w:val="28"/>
          <w:sz w:val="28"/>
          <w:szCs w:val="28"/>
        </w:rPr>
        <w:t>.</w:t>
      </w:r>
      <w:proofErr w:type="gramEnd"/>
    </w:p>
    <w:p w:rsidR="00C00A02" w:rsidRDefault="00905EE9" w:rsidP="00F119EF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2 тур – итоговый</w:t>
      </w:r>
      <w:r w:rsidR="000609AB">
        <w:rPr>
          <w:rFonts w:ascii="Times New Roman CYR" w:hAnsi="Times New Roman CYR" w:cs="Times New Roman CYR"/>
          <w:kern w:val="28"/>
          <w:sz w:val="28"/>
          <w:szCs w:val="28"/>
        </w:rPr>
        <w:t>,</w:t>
      </w:r>
      <w:r w:rsidR="00D04EFD">
        <w:rPr>
          <w:rFonts w:ascii="Times New Roman CYR" w:hAnsi="Times New Roman CYR" w:cs="Times New Roman CYR"/>
          <w:kern w:val="28"/>
          <w:sz w:val="28"/>
          <w:szCs w:val="28"/>
        </w:rPr>
        <w:t xml:space="preserve"> проводит</w:t>
      </w:r>
      <w:r w:rsidR="00184AA2">
        <w:rPr>
          <w:rFonts w:ascii="Times New Roman CYR" w:hAnsi="Times New Roman CYR" w:cs="Times New Roman CYR"/>
          <w:kern w:val="28"/>
          <w:sz w:val="28"/>
          <w:szCs w:val="28"/>
        </w:rPr>
        <w:t xml:space="preserve"> его</w:t>
      </w:r>
      <w:r w:rsidR="00D04EFD">
        <w:rPr>
          <w:rFonts w:ascii="Times New Roman CYR" w:hAnsi="Times New Roman CYR" w:cs="Times New Roman CYR"/>
          <w:kern w:val="28"/>
          <w:sz w:val="28"/>
          <w:szCs w:val="28"/>
        </w:rPr>
        <w:t xml:space="preserve"> городской оргкомитет</w:t>
      </w:r>
      <w:r w:rsidR="00C00A02">
        <w:rPr>
          <w:rFonts w:ascii="Times New Roman CYR" w:hAnsi="Times New Roman CYR" w:cs="Times New Roman CYR"/>
          <w:kern w:val="28"/>
          <w:sz w:val="28"/>
          <w:szCs w:val="28"/>
        </w:rPr>
        <w:t xml:space="preserve"> 27 января 2013года </w:t>
      </w:r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kern w:val="2"/>
          <w:sz w:val="28"/>
          <w:szCs w:val="28"/>
        </w:rPr>
        <w:t>муниципальном учреждении дополнительного образования детей Детско</w:t>
      </w:r>
      <w:r w:rsidR="000609AB">
        <w:rPr>
          <w:rFonts w:ascii="Times New Roman CYR" w:hAnsi="Times New Roman CYR" w:cs="Times New Roman CYR"/>
          <w:kern w:val="2"/>
          <w:sz w:val="28"/>
          <w:szCs w:val="28"/>
        </w:rPr>
        <w:t>-юношеском центре г. Волгограда:</w:t>
      </w:r>
      <w:r w:rsidR="006E4CAC">
        <w:rPr>
          <w:rFonts w:ascii="Times New Roman CYR" w:hAnsi="Times New Roman CYR" w:cs="Times New Roman CYR"/>
          <w:kern w:val="28"/>
          <w:sz w:val="28"/>
          <w:szCs w:val="28"/>
        </w:rPr>
        <w:t xml:space="preserve"> </w:t>
      </w:r>
    </w:p>
    <w:p w:rsidR="00BE63BB" w:rsidRDefault="00BE63BB" w:rsidP="00F119EF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10.30 - </w:t>
      </w:r>
      <w:r w:rsidR="00C00A02">
        <w:rPr>
          <w:rFonts w:ascii="Times New Roman CYR" w:hAnsi="Times New Roman CYR" w:cs="Times New Roman CYR"/>
          <w:kern w:val="28"/>
          <w:sz w:val="28"/>
          <w:szCs w:val="28"/>
        </w:rPr>
        <w:t>р</w:t>
      </w:r>
      <w:r w:rsidR="00015CC2" w:rsidRPr="00015CC2">
        <w:rPr>
          <w:rFonts w:ascii="Times New Roman CYR" w:hAnsi="Times New Roman CYR" w:cs="Times New Roman CYR"/>
          <w:kern w:val="28"/>
          <w:sz w:val="28"/>
          <w:szCs w:val="28"/>
        </w:rPr>
        <w:t>егистрация участников</w:t>
      </w:r>
      <w:r w:rsidR="00015CC2">
        <w:rPr>
          <w:rFonts w:ascii="Times New Roman CYR" w:hAnsi="Times New Roman CYR" w:cs="Times New Roman CYR"/>
          <w:kern w:val="28"/>
          <w:sz w:val="28"/>
          <w:szCs w:val="28"/>
        </w:rPr>
        <w:t xml:space="preserve"> конкурса</w:t>
      </w:r>
      <w:r>
        <w:rPr>
          <w:rFonts w:ascii="Times New Roman CYR" w:hAnsi="Times New Roman CYR" w:cs="Times New Roman CYR"/>
          <w:kern w:val="28"/>
          <w:sz w:val="28"/>
          <w:szCs w:val="28"/>
        </w:rPr>
        <w:t>;</w:t>
      </w:r>
      <w:r w:rsidR="00015CC2">
        <w:rPr>
          <w:rFonts w:ascii="Times New Roman CYR" w:hAnsi="Times New Roman CYR" w:cs="Times New Roman CYR"/>
          <w:kern w:val="28"/>
          <w:sz w:val="28"/>
          <w:szCs w:val="28"/>
        </w:rPr>
        <w:t xml:space="preserve"> </w:t>
      </w:r>
    </w:p>
    <w:p w:rsidR="00BE63BB" w:rsidRDefault="00C00A02" w:rsidP="00BE63BB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11.00</w:t>
      </w:r>
      <w:r w:rsidR="00BE63BB">
        <w:rPr>
          <w:rFonts w:ascii="Times New Roman CYR" w:hAnsi="Times New Roman CYR" w:cs="Times New Roman CYR"/>
          <w:kern w:val="28"/>
          <w:sz w:val="28"/>
          <w:szCs w:val="28"/>
        </w:rPr>
        <w:t xml:space="preserve"> - начало конкурса</w:t>
      </w:r>
      <w:r>
        <w:rPr>
          <w:rFonts w:ascii="Times New Roman CYR" w:hAnsi="Times New Roman CYR" w:cs="Times New Roman CYR"/>
          <w:kern w:val="28"/>
          <w:sz w:val="28"/>
          <w:szCs w:val="28"/>
        </w:rPr>
        <w:t>.</w:t>
      </w:r>
      <w:r w:rsidR="00015CC2">
        <w:rPr>
          <w:rFonts w:ascii="Times New Roman CYR" w:hAnsi="Times New Roman CYR" w:cs="Times New Roman CYR"/>
          <w:kern w:val="28"/>
          <w:sz w:val="28"/>
          <w:szCs w:val="28"/>
        </w:rPr>
        <w:t xml:space="preserve"> </w:t>
      </w:r>
    </w:p>
    <w:p w:rsidR="00F119EF" w:rsidRDefault="00550BCA" w:rsidP="00BE63BB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Для выполнения раб</w:t>
      </w:r>
      <w:r w:rsidR="00F119EF">
        <w:rPr>
          <w:rFonts w:ascii="Times New Roman CYR" w:hAnsi="Times New Roman CYR" w:cs="Times New Roman CYR"/>
          <w:kern w:val="28"/>
          <w:sz w:val="28"/>
          <w:szCs w:val="28"/>
        </w:rPr>
        <w:t xml:space="preserve">от участникам предоставляется четыре </w:t>
      </w:r>
      <w:r>
        <w:rPr>
          <w:rFonts w:ascii="Times New Roman CYR" w:hAnsi="Times New Roman CYR" w:cs="Times New Roman CYR"/>
          <w:kern w:val="28"/>
          <w:sz w:val="28"/>
          <w:szCs w:val="28"/>
        </w:rPr>
        <w:t>академических час</w:t>
      </w:r>
      <w:r w:rsidR="00F119EF">
        <w:rPr>
          <w:rFonts w:ascii="Times New Roman CYR" w:hAnsi="Times New Roman CYR" w:cs="Times New Roman CYR"/>
          <w:kern w:val="28"/>
          <w:sz w:val="28"/>
          <w:szCs w:val="28"/>
        </w:rPr>
        <w:t>а</w:t>
      </w:r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с перерывом на о</w:t>
      </w:r>
      <w:r w:rsidR="00E153B5">
        <w:rPr>
          <w:rFonts w:ascii="Times New Roman CYR" w:hAnsi="Times New Roman CYR" w:cs="Times New Roman CYR"/>
          <w:kern w:val="28"/>
          <w:sz w:val="28"/>
          <w:szCs w:val="28"/>
        </w:rPr>
        <w:t>тдых</w:t>
      </w:r>
      <w:r>
        <w:rPr>
          <w:rFonts w:ascii="Times New Roman CYR" w:hAnsi="Times New Roman CYR" w:cs="Times New Roman CYR"/>
          <w:kern w:val="28"/>
          <w:sz w:val="28"/>
          <w:szCs w:val="28"/>
        </w:rPr>
        <w:t>.</w:t>
      </w:r>
      <w:r w:rsidR="00015CC2">
        <w:rPr>
          <w:rFonts w:ascii="Times New Roman CYR" w:hAnsi="Times New Roman CYR" w:cs="Times New Roman CYR"/>
          <w:kern w:val="28"/>
          <w:sz w:val="28"/>
          <w:szCs w:val="28"/>
        </w:rPr>
        <w:t xml:space="preserve"> </w:t>
      </w:r>
      <w:r w:rsidR="00F119EF">
        <w:rPr>
          <w:rFonts w:ascii="Times New Roman CYR" w:hAnsi="Times New Roman CYR" w:cs="Times New Roman CYR"/>
          <w:kern w:val="28"/>
          <w:sz w:val="28"/>
          <w:szCs w:val="28"/>
        </w:rPr>
        <w:t>Тема</w:t>
      </w:r>
      <w:r w:rsidR="00967E70" w:rsidRPr="00967E70">
        <w:rPr>
          <w:rFonts w:ascii="Times New Roman CYR" w:hAnsi="Times New Roman CYR" w:cs="Times New Roman CYR"/>
          <w:kern w:val="28"/>
          <w:sz w:val="28"/>
          <w:szCs w:val="28"/>
        </w:rPr>
        <w:t xml:space="preserve"> </w:t>
      </w:r>
      <w:r w:rsidR="00967E70">
        <w:rPr>
          <w:rFonts w:ascii="Times New Roman CYR" w:hAnsi="Times New Roman CYR" w:cs="Times New Roman CYR"/>
          <w:kern w:val="28"/>
          <w:sz w:val="28"/>
          <w:szCs w:val="28"/>
        </w:rPr>
        <w:t>городского</w:t>
      </w:r>
      <w:r w:rsidR="00F119EF">
        <w:rPr>
          <w:rFonts w:ascii="Times New Roman CYR" w:hAnsi="Times New Roman CYR" w:cs="Times New Roman CYR"/>
          <w:kern w:val="28"/>
          <w:sz w:val="28"/>
          <w:szCs w:val="28"/>
        </w:rPr>
        <w:t xml:space="preserve"> конкурса объявляется в день его проведения.</w:t>
      </w:r>
      <w:r w:rsidR="00F119EF" w:rsidRPr="00550BCA">
        <w:rPr>
          <w:rFonts w:ascii="Times New Roman CYR" w:hAnsi="Times New Roman CYR" w:cs="Times New Roman CYR"/>
          <w:kern w:val="28"/>
          <w:sz w:val="28"/>
          <w:szCs w:val="28"/>
        </w:rPr>
        <w:t xml:space="preserve"> </w:t>
      </w:r>
    </w:p>
    <w:p w:rsidR="00F66890" w:rsidRDefault="00967E70" w:rsidP="00F119EF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Городской к</w:t>
      </w:r>
      <w:r w:rsidR="00F66890">
        <w:rPr>
          <w:rFonts w:ascii="Times New Roman CYR" w:hAnsi="Times New Roman CYR" w:cs="Times New Roman CYR"/>
          <w:kern w:val="28"/>
          <w:sz w:val="28"/>
          <w:szCs w:val="28"/>
        </w:rPr>
        <w:t>онкурс проводится в фойе зрительного зала. Каждому участнику предоставляется мольберт или стол, в зависимости от выбранной номинации, для работы над картинами.</w:t>
      </w:r>
    </w:p>
    <w:p w:rsidR="00015CC2" w:rsidRDefault="00015CC2" w:rsidP="00F119EF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Конкурсанты должны иметь при себе</w:t>
      </w:r>
      <w:r w:rsidR="00932B6F">
        <w:rPr>
          <w:rFonts w:ascii="Times New Roman CYR" w:hAnsi="Times New Roman CYR" w:cs="Times New Roman CYR"/>
          <w:kern w:val="28"/>
          <w:sz w:val="28"/>
          <w:szCs w:val="28"/>
        </w:rPr>
        <w:t>:</w:t>
      </w:r>
    </w:p>
    <w:p w:rsidR="00932B6F" w:rsidRPr="003C7D9D" w:rsidRDefault="00932B6F" w:rsidP="003C7D9D">
      <w:pPr>
        <w:pStyle w:val="a3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3C7D9D">
        <w:rPr>
          <w:rFonts w:ascii="Times New Roman CYR" w:hAnsi="Times New Roman CYR" w:cs="Times New Roman CYR"/>
          <w:kern w:val="28"/>
          <w:sz w:val="28"/>
          <w:szCs w:val="28"/>
        </w:rPr>
        <w:t>бумагу (формат - минимально 30х40 см, максимально 50х60 см);</w:t>
      </w:r>
    </w:p>
    <w:p w:rsidR="00F66890" w:rsidRDefault="00932B6F" w:rsidP="003C7D9D">
      <w:pPr>
        <w:pStyle w:val="a3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3C7D9D">
        <w:rPr>
          <w:rFonts w:ascii="Times New Roman CYR" w:hAnsi="Times New Roman CYR" w:cs="Times New Roman CYR"/>
          <w:kern w:val="28"/>
          <w:sz w:val="28"/>
          <w:szCs w:val="28"/>
        </w:rPr>
        <w:t>художественные материалы</w:t>
      </w:r>
      <w:r w:rsidR="00E04137">
        <w:rPr>
          <w:rFonts w:ascii="Times New Roman CYR" w:hAnsi="Times New Roman CYR" w:cs="Times New Roman CYR"/>
          <w:kern w:val="28"/>
          <w:sz w:val="28"/>
          <w:szCs w:val="28"/>
        </w:rPr>
        <w:t>, в соответствии с выбранной номинацией</w:t>
      </w:r>
      <w:r w:rsidRPr="003C7D9D">
        <w:rPr>
          <w:rFonts w:ascii="Times New Roman CYR" w:hAnsi="Times New Roman CYR" w:cs="Times New Roman CYR"/>
          <w:kern w:val="28"/>
          <w:sz w:val="28"/>
          <w:szCs w:val="28"/>
        </w:rPr>
        <w:t>.</w:t>
      </w:r>
    </w:p>
    <w:p w:rsidR="00720DB9" w:rsidRPr="003C7D9D" w:rsidRDefault="00BE63BB" w:rsidP="00D04EFD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0" w:firstLine="360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При несоблюдении данного</w:t>
      </w:r>
      <w:r w:rsidR="00392065">
        <w:rPr>
          <w:rFonts w:ascii="Times New Roman CYR" w:hAnsi="Times New Roman CYR" w:cs="Times New Roman CYR"/>
          <w:kern w:val="28"/>
          <w:sz w:val="28"/>
          <w:szCs w:val="28"/>
        </w:rPr>
        <w:t xml:space="preserve"> условия </w:t>
      </w:r>
      <w:r w:rsidR="00D04EFD">
        <w:rPr>
          <w:rFonts w:ascii="Times New Roman CYR" w:hAnsi="Times New Roman CYR" w:cs="Times New Roman CYR"/>
          <w:kern w:val="28"/>
          <w:sz w:val="28"/>
          <w:szCs w:val="28"/>
        </w:rPr>
        <w:t xml:space="preserve">городской </w:t>
      </w:r>
      <w:r>
        <w:rPr>
          <w:rFonts w:ascii="Times New Roman CYR" w:hAnsi="Times New Roman CYR" w:cs="Times New Roman CYR"/>
          <w:kern w:val="28"/>
          <w:sz w:val="28"/>
          <w:szCs w:val="28"/>
        </w:rPr>
        <w:t>орг</w:t>
      </w:r>
      <w:r w:rsidR="00D04EFD">
        <w:rPr>
          <w:rFonts w:ascii="Times New Roman CYR" w:hAnsi="Times New Roman CYR" w:cs="Times New Roman CYR"/>
          <w:kern w:val="28"/>
          <w:sz w:val="28"/>
          <w:szCs w:val="28"/>
        </w:rPr>
        <w:t xml:space="preserve">комитет имеет право не допускать </w:t>
      </w:r>
      <w:proofErr w:type="gramStart"/>
      <w:r w:rsidR="00D04EFD">
        <w:rPr>
          <w:rFonts w:ascii="Times New Roman CYR" w:hAnsi="Times New Roman CYR" w:cs="Times New Roman CYR"/>
          <w:kern w:val="28"/>
          <w:sz w:val="28"/>
          <w:szCs w:val="28"/>
        </w:rPr>
        <w:t>обучающихся</w:t>
      </w:r>
      <w:proofErr w:type="gramEnd"/>
      <w:r w:rsidR="00D04EFD">
        <w:rPr>
          <w:rFonts w:ascii="Times New Roman CYR" w:hAnsi="Times New Roman CYR" w:cs="Times New Roman CYR"/>
          <w:kern w:val="28"/>
          <w:sz w:val="28"/>
          <w:szCs w:val="28"/>
        </w:rPr>
        <w:t xml:space="preserve"> к конкурсу. </w:t>
      </w:r>
      <w:r w:rsidR="00D141D2" w:rsidRPr="003C7D9D">
        <w:rPr>
          <w:rFonts w:ascii="Times New Roman CYR" w:hAnsi="Times New Roman CYR" w:cs="Times New Roman CYR"/>
          <w:kern w:val="28"/>
          <w:sz w:val="28"/>
          <w:szCs w:val="28"/>
        </w:rPr>
        <w:t xml:space="preserve"> </w:t>
      </w:r>
    </w:p>
    <w:p w:rsidR="00E153B5" w:rsidRDefault="00D141D2" w:rsidP="0019544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По окончанию</w:t>
      </w:r>
      <w:r w:rsidR="002B2048">
        <w:rPr>
          <w:rFonts w:ascii="Times New Roman CYR" w:hAnsi="Times New Roman CYR" w:cs="Times New Roman CYR"/>
          <w:kern w:val="28"/>
          <w:sz w:val="28"/>
          <w:szCs w:val="28"/>
        </w:rPr>
        <w:t xml:space="preserve"> выполнения конкурсного задания</w:t>
      </w:r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участники сдают </w:t>
      </w:r>
      <w:r w:rsidR="002B2048">
        <w:rPr>
          <w:rFonts w:ascii="Times New Roman CYR" w:hAnsi="Times New Roman CYR" w:cs="Times New Roman CYR"/>
          <w:kern w:val="28"/>
          <w:sz w:val="28"/>
          <w:szCs w:val="28"/>
        </w:rPr>
        <w:t>свои работы</w:t>
      </w:r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</w:t>
      </w:r>
      <w:r w:rsidR="00967E70">
        <w:rPr>
          <w:rFonts w:ascii="Times New Roman CYR" w:hAnsi="Times New Roman CYR" w:cs="Times New Roman CYR"/>
          <w:kern w:val="28"/>
          <w:sz w:val="28"/>
          <w:szCs w:val="28"/>
        </w:rPr>
        <w:t xml:space="preserve">представителям городского </w:t>
      </w:r>
      <w:r>
        <w:rPr>
          <w:rFonts w:ascii="Times New Roman CYR" w:hAnsi="Times New Roman CYR" w:cs="Times New Roman CYR"/>
          <w:kern w:val="28"/>
          <w:sz w:val="28"/>
          <w:szCs w:val="28"/>
        </w:rPr>
        <w:t>оргкомитет</w:t>
      </w:r>
      <w:r w:rsidR="00967E70">
        <w:rPr>
          <w:rFonts w:ascii="Times New Roman CYR" w:hAnsi="Times New Roman CYR" w:cs="Times New Roman CYR"/>
          <w:kern w:val="28"/>
          <w:sz w:val="28"/>
          <w:szCs w:val="28"/>
        </w:rPr>
        <w:t>а</w:t>
      </w:r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. </w:t>
      </w:r>
    </w:p>
    <w:p w:rsidR="006E4CAC" w:rsidRDefault="002B2048" w:rsidP="006E4CA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</w:t>
      </w:r>
      <w:r w:rsidR="00E153B5">
        <w:rPr>
          <w:rFonts w:ascii="Times New Roman CYR" w:hAnsi="Times New Roman CYR" w:cs="Times New Roman CYR"/>
          <w:kern w:val="2"/>
          <w:sz w:val="28"/>
          <w:szCs w:val="28"/>
        </w:rPr>
        <w:t xml:space="preserve">Конкурсные работы участникам не возвращаются. </w:t>
      </w:r>
    </w:p>
    <w:p w:rsidR="00037881" w:rsidRPr="006E4CAC" w:rsidRDefault="00037881" w:rsidP="006E4CAC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6E4CAC">
        <w:rPr>
          <w:rFonts w:ascii="Times New Roman CYR" w:hAnsi="Times New Roman CYR" w:cs="Times New Roman CYR"/>
          <w:kern w:val="28"/>
          <w:sz w:val="28"/>
          <w:szCs w:val="28"/>
        </w:rPr>
        <w:t>Номинации</w:t>
      </w:r>
      <w:r w:rsidR="00B3361F" w:rsidRPr="006E4CAC">
        <w:rPr>
          <w:rFonts w:ascii="Times New Roman CYR" w:hAnsi="Times New Roman CYR" w:cs="Times New Roman CYR"/>
          <w:kern w:val="28"/>
          <w:sz w:val="28"/>
          <w:szCs w:val="28"/>
        </w:rPr>
        <w:t xml:space="preserve"> для конкурсных работ</w:t>
      </w:r>
      <w:r w:rsidR="00E153B5" w:rsidRPr="006E4CAC">
        <w:rPr>
          <w:rFonts w:ascii="Times New Roman CYR" w:hAnsi="Times New Roman CYR" w:cs="Times New Roman CYR"/>
          <w:kern w:val="28"/>
          <w:sz w:val="28"/>
          <w:szCs w:val="28"/>
        </w:rPr>
        <w:t>:</w:t>
      </w:r>
    </w:p>
    <w:p w:rsidR="00037881" w:rsidRDefault="00037881" w:rsidP="003C7D9D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Живопись;</w:t>
      </w:r>
    </w:p>
    <w:p w:rsidR="00037881" w:rsidRPr="00037881" w:rsidRDefault="00037881" w:rsidP="003C7D9D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Графика.</w:t>
      </w:r>
    </w:p>
    <w:p w:rsidR="00E216D5" w:rsidRPr="00720DB9" w:rsidRDefault="00720DB9" w:rsidP="0019544B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10.</w:t>
      </w:r>
      <w:r>
        <w:rPr>
          <w:rFonts w:ascii="Times New Roman CYR" w:hAnsi="Times New Roman CYR" w:cs="Times New Roman CYR"/>
          <w:kern w:val="28"/>
          <w:sz w:val="28"/>
          <w:szCs w:val="28"/>
        </w:rPr>
        <w:tab/>
      </w:r>
      <w:r w:rsidR="00E216D5" w:rsidRPr="00720DB9">
        <w:rPr>
          <w:rFonts w:ascii="Times New Roman CYR" w:hAnsi="Times New Roman CYR" w:cs="Times New Roman CYR"/>
          <w:kern w:val="28"/>
          <w:sz w:val="28"/>
          <w:szCs w:val="28"/>
        </w:rPr>
        <w:t>Требования к конкурсным работам.</w:t>
      </w:r>
    </w:p>
    <w:p w:rsidR="00E216D5" w:rsidRDefault="00720DB9" w:rsidP="001954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Работы на</w:t>
      </w:r>
      <w:r w:rsidR="000609AB" w:rsidRPr="000609AB">
        <w:rPr>
          <w:rFonts w:ascii="Times New Roman CYR" w:hAnsi="Times New Roman CYR" w:cs="Times New Roman CYR"/>
          <w:kern w:val="28"/>
          <w:sz w:val="28"/>
          <w:szCs w:val="28"/>
        </w:rPr>
        <w:t xml:space="preserve"> </w:t>
      </w:r>
      <w:r w:rsidR="000609AB">
        <w:rPr>
          <w:rFonts w:ascii="Times New Roman CYR" w:hAnsi="Times New Roman CYR" w:cs="Times New Roman CYR"/>
          <w:kern w:val="28"/>
          <w:sz w:val="28"/>
          <w:szCs w:val="28"/>
        </w:rPr>
        <w:t>городском</w:t>
      </w:r>
      <w:r>
        <w:rPr>
          <w:rFonts w:ascii="Times New Roman" w:hAnsi="Times New Roman"/>
          <w:kern w:val="28"/>
          <w:sz w:val="28"/>
          <w:szCs w:val="28"/>
        </w:rPr>
        <w:t xml:space="preserve"> конкурсе выполняются</w:t>
      </w:r>
      <w:r w:rsidR="00E216D5">
        <w:rPr>
          <w:rFonts w:ascii="Times New Roman" w:hAnsi="Times New Roman"/>
          <w:kern w:val="28"/>
          <w:sz w:val="28"/>
          <w:szCs w:val="28"/>
        </w:rPr>
        <w:t xml:space="preserve"> в технике живопись (гуашь, акварель) или в технике графика (тушь, карандаш</w:t>
      </w:r>
      <w:r>
        <w:rPr>
          <w:rFonts w:ascii="Times New Roman" w:hAnsi="Times New Roman"/>
          <w:kern w:val="28"/>
          <w:sz w:val="28"/>
          <w:szCs w:val="28"/>
        </w:rPr>
        <w:t>, пастель, уголь). Участники выбирают любую технику для изображения сюжета.</w:t>
      </w:r>
    </w:p>
    <w:p w:rsidR="00E216D5" w:rsidRDefault="00720DB9" w:rsidP="0019544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11.</w:t>
      </w:r>
      <w:r w:rsidR="00E216D5">
        <w:rPr>
          <w:rFonts w:ascii="Times New Roman CYR" w:hAnsi="Times New Roman CYR" w:cs="Times New Roman CYR"/>
          <w:kern w:val="2"/>
          <w:sz w:val="28"/>
          <w:szCs w:val="28"/>
        </w:rPr>
        <w:tab/>
        <w:t>Критерии оценки конкурсных работ:</w:t>
      </w:r>
    </w:p>
    <w:p w:rsidR="00E216D5" w:rsidRPr="003C7D9D" w:rsidRDefault="00E216D5" w:rsidP="003C7D9D">
      <w:pPr>
        <w:pStyle w:val="a3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0" w:hanging="11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3C7D9D">
        <w:rPr>
          <w:rFonts w:ascii="Times New Roman CYR" w:hAnsi="Times New Roman CYR" w:cs="Times New Roman CYR"/>
          <w:kern w:val="2"/>
          <w:sz w:val="28"/>
          <w:szCs w:val="28"/>
        </w:rPr>
        <w:t>соответс</w:t>
      </w:r>
      <w:r w:rsidR="00037881" w:rsidRPr="003C7D9D">
        <w:rPr>
          <w:rFonts w:ascii="Times New Roman CYR" w:hAnsi="Times New Roman CYR" w:cs="Times New Roman CYR"/>
          <w:kern w:val="2"/>
          <w:sz w:val="28"/>
          <w:szCs w:val="28"/>
        </w:rPr>
        <w:t xml:space="preserve">твие изображения теме </w:t>
      </w:r>
      <w:r w:rsidR="00967E70">
        <w:rPr>
          <w:rFonts w:ascii="Times New Roman CYR" w:hAnsi="Times New Roman CYR" w:cs="Times New Roman CYR"/>
          <w:kern w:val="28"/>
          <w:sz w:val="28"/>
          <w:szCs w:val="28"/>
        </w:rPr>
        <w:t>городского</w:t>
      </w:r>
      <w:r w:rsidR="00967E70" w:rsidRPr="003C7D9D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="00037881" w:rsidRPr="003C7D9D">
        <w:rPr>
          <w:rFonts w:ascii="Times New Roman CYR" w:hAnsi="Times New Roman CYR" w:cs="Times New Roman CYR"/>
          <w:kern w:val="2"/>
          <w:sz w:val="28"/>
          <w:szCs w:val="28"/>
        </w:rPr>
        <w:t>конкурса</w:t>
      </w:r>
      <w:r w:rsidRPr="003C7D9D">
        <w:rPr>
          <w:rFonts w:ascii="Times New Roman CYR" w:hAnsi="Times New Roman CYR" w:cs="Times New Roman CYR"/>
          <w:kern w:val="2"/>
          <w:sz w:val="28"/>
          <w:szCs w:val="28"/>
        </w:rPr>
        <w:t>;</w:t>
      </w:r>
    </w:p>
    <w:p w:rsidR="00E216D5" w:rsidRPr="003C7D9D" w:rsidRDefault="00E216D5" w:rsidP="003C7D9D">
      <w:pPr>
        <w:pStyle w:val="a3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0" w:hanging="11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3C7D9D">
        <w:rPr>
          <w:rFonts w:ascii="Times New Roman CYR" w:hAnsi="Times New Roman CYR" w:cs="Times New Roman CYR"/>
          <w:kern w:val="2"/>
          <w:sz w:val="28"/>
          <w:szCs w:val="28"/>
        </w:rPr>
        <w:t>техника и качество художественного исполнения;</w:t>
      </w:r>
    </w:p>
    <w:p w:rsidR="00E216D5" w:rsidRPr="003C7D9D" w:rsidRDefault="00E216D5" w:rsidP="003C7D9D">
      <w:pPr>
        <w:pStyle w:val="a3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0" w:hanging="11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3C7D9D">
        <w:rPr>
          <w:rFonts w:ascii="Times New Roman CYR" w:hAnsi="Times New Roman CYR" w:cs="Times New Roman CYR"/>
          <w:kern w:val="2"/>
          <w:sz w:val="28"/>
          <w:szCs w:val="28"/>
        </w:rPr>
        <w:t>авторский взгляд;</w:t>
      </w:r>
    </w:p>
    <w:p w:rsidR="00E216D5" w:rsidRPr="003C7D9D" w:rsidRDefault="00E216D5" w:rsidP="003C7D9D">
      <w:pPr>
        <w:pStyle w:val="a3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0" w:hanging="11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3C7D9D">
        <w:rPr>
          <w:rFonts w:ascii="Times New Roman CYR" w:hAnsi="Times New Roman CYR" w:cs="Times New Roman CYR"/>
          <w:kern w:val="2"/>
          <w:sz w:val="28"/>
          <w:szCs w:val="28"/>
        </w:rPr>
        <w:t>композиционное решение.</w:t>
      </w:r>
    </w:p>
    <w:p w:rsidR="00E216D5" w:rsidRPr="00F456A1" w:rsidRDefault="00967E70" w:rsidP="00967E7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12.</w:t>
      </w:r>
      <w:r>
        <w:rPr>
          <w:rFonts w:ascii="Times New Roman CYR" w:hAnsi="Times New Roman CYR" w:cs="Times New Roman CYR"/>
          <w:kern w:val="28"/>
          <w:sz w:val="28"/>
          <w:szCs w:val="28"/>
        </w:rPr>
        <w:tab/>
      </w:r>
      <w:r w:rsidR="00E216D5" w:rsidRPr="00F456A1">
        <w:rPr>
          <w:rFonts w:ascii="Times New Roman CYR" w:hAnsi="Times New Roman CYR" w:cs="Times New Roman CYR"/>
          <w:kern w:val="28"/>
          <w:sz w:val="28"/>
          <w:szCs w:val="28"/>
        </w:rPr>
        <w:t>Награждения победителей</w:t>
      </w:r>
      <w:r w:rsidRPr="00967E70">
        <w:rPr>
          <w:rFonts w:ascii="Times New Roman CYR" w:hAnsi="Times New Roman CYR" w:cs="Times New Roman CYR"/>
          <w:kern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kern w:val="28"/>
          <w:sz w:val="28"/>
          <w:szCs w:val="28"/>
        </w:rPr>
        <w:t>городского</w:t>
      </w:r>
      <w:r w:rsidR="00E216D5" w:rsidRPr="00F456A1">
        <w:rPr>
          <w:rFonts w:ascii="Times New Roman CYR" w:hAnsi="Times New Roman CYR" w:cs="Times New Roman CYR"/>
          <w:kern w:val="28"/>
          <w:sz w:val="28"/>
          <w:szCs w:val="28"/>
        </w:rPr>
        <w:t xml:space="preserve"> конкурса.</w:t>
      </w:r>
    </w:p>
    <w:p w:rsidR="00E216D5" w:rsidRDefault="00E216D5" w:rsidP="0019544B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Жюри оценивает работы по пятибалльной системе. По наибольшему количеству набранных баллов жюри определяет победителей конкурса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, занявших 1, 2, 3 место в каждой номинации (живопись и графика) и </w:t>
      </w:r>
      <w:r>
        <w:rPr>
          <w:rFonts w:ascii="Times New Roman CYR" w:hAnsi="Times New Roman CYR" w:cs="Times New Roman CYR"/>
          <w:kern w:val="2"/>
          <w:sz w:val="28"/>
          <w:szCs w:val="28"/>
        </w:rPr>
        <w:lastRenderedPageBreak/>
        <w:t>возрастной группе.</w:t>
      </w:r>
    </w:p>
    <w:p w:rsidR="00E216D5" w:rsidRDefault="00E216D5" w:rsidP="0019544B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Победители награждаются дипломами департамента по образованию администрации В</w:t>
      </w:r>
      <w:r w:rsidR="00037881">
        <w:rPr>
          <w:rFonts w:ascii="Times New Roman CYR" w:hAnsi="Times New Roman CYR" w:cs="Times New Roman CYR"/>
          <w:kern w:val="2"/>
          <w:sz w:val="28"/>
          <w:szCs w:val="28"/>
        </w:rPr>
        <w:t>олгограда и ценными призами.</w:t>
      </w:r>
    </w:p>
    <w:p w:rsidR="007E3613" w:rsidRDefault="00E216D5" w:rsidP="0019544B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Награждение состоится </w:t>
      </w: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1</w:t>
      </w:r>
      <w:r w:rsidR="00506684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 </w:t>
      </w:r>
      <w:r w:rsidR="00506684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февраля</w:t>
      </w: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 201</w:t>
      </w:r>
      <w:r w:rsidR="00506684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3</w:t>
      </w: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 г. в 15.00 </w:t>
      </w:r>
      <w:r w:rsidR="007E3613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в</w:t>
      </w:r>
      <w:r w:rsidR="007E3613" w:rsidRPr="007E3613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="007E3613">
        <w:rPr>
          <w:rFonts w:ascii="Times New Roman CYR" w:hAnsi="Times New Roman CYR" w:cs="Times New Roman CYR"/>
          <w:kern w:val="2"/>
          <w:sz w:val="28"/>
          <w:szCs w:val="28"/>
        </w:rPr>
        <w:t>муниципальном учреждении дополнительного образования детей Детско-юношеском центре г. Волгограда</w:t>
      </w:r>
      <w:r w:rsidR="007E3613">
        <w:rPr>
          <w:rFonts w:ascii="Times New Roman CYR" w:hAnsi="Times New Roman CYR" w:cs="Times New Roman CYR"/>
          <w:kern w:val="28"/>
          <w:sz w:val="28"/>
          <w:szCs w:val="28"/>
        </w:rPr>
        <w:t>.</w:t>
      </w:r>
    </w:p>
    <w:p w:rsidR="0019544B" w:rsidRDefault="00E216D5" w:rsidP="009E5A9B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Лучшие работы примут участие в итоговой выставке</w:t>
      </w:r>
      <w:r w:rsidR="00B3361F">
        <w:rPr>
          <w:rFonts w:ascii="Times New Roman CYR" w:hAnsi="Times New Roman CYR" w:cs="Times New Roman CYR"/>
          <w:kern w:val="2"/>
          <w:sz w:val="28"/>
          <w:szCs w:val="28"/>
        </w:rPr>
        <w:t xml:space="preserve"> городского конкурса</w:t>
      </w:r>
      <w:r w:rsidR="00B3361F" w:rsidRPr="00B3361F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="00B3361F">
        <w:rPr>
          <w:rFonts w:ascii="Times New Roman CYR" w:hAnsi="Times New Roman CYR" w:cs="Times New Roman CYR"/>
          <w:kern w:val="2"/>
          <w:sz w:val="28"/>
          <w:szCs w:val="28"/>
        </w:rPr>
        <w:t>по изобразительному искусств</w:t>
      </w:r>
      <w:r w:rsidR="009E5A9B">
        <w:rPr>
          <w:rFonts w:ascii="Times New Roman CYR" w:hAnsi="Times New Roman CYR" w:cs="Times New Roman CYR"/>
          <w:kern w:val="2"/>
          <w:sz w:val="28"/>
          <w:szCs w:val="28"/>
        </w:rPr>
        <w:t>у,</w:t>
      </w:r>
      <w:r w:rsidR="009E5A9B" w:rsidRPr="009E5A9B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="009E5A9B">
        <w:rPr>
          <w:rFonts w:ascii="Times New Roman CYR" w:hAnsi="Times New Roman CYR" w:cs="Times New Roman CYR"/>
          <w:kern w:val="2"/>
          <w:sz w:val="28"/>
          <w:szCs w:val="28"/>
        </w:rPr>
        <w:t>посвященного 70-летию Победы в Сталинградской битве,</w:t>
      </w:r>
      <w:r w:rsidR="00B96F1D">
        <w:rPr>
          <w:rFonts w:ascii="Times New Roman" w:hAnsi="Times New Roman"/>
          <w:sz w:val="28"/>
        </w:rPr>
        <w:t xml:space="preserve"> в детской картинной галерее «Диво» </w:t>
      </w:r>
      <w:r w:rsidR="00B96F1D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в</w:t>
      </w:r>
      <w:r w:rsidR="00B96F1D" w:rsidRPr="007E3613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="00B96F1D">
        <w:rPr>
          <w:rFonts w:ascii="Times New Roman CYR" w:hAnsi="Times New Roman CYR" w:cs="Times New Roman CYR"/>
          <w:kern w:val="2"/>
          <w:sz w:val="28"/>
          <w:szCs w:val="28"/>
        </w:rPr>
        <w:t>муниципальном учреждении дополнительного образования детей Детско-юношеском центре г. Волгограда</w:t>
      </w:r>
      <w:r w:rsidR="00B3361F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и будут размещены на сайте</w:t>
      </w:r>
      <w:r w:rsidR="006030FF">
        <w:rPr>
          <w:rFonts w:ascii="Times New Roman CYR" w:hAnsi="Times New Roman CYR" w:cs="Times New Roman CYR"/>
          <w:kern w:val="2"/>
          <w:sz w:val="28"/>
          <w:szCs w:val="28"/>
        </w:rPr>
        <w:t xml:space="preserve"> муниципального учреждения дополнительного образования детей Детско-юношеского центра г. Волгограда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в </w:t>
      </w:r>
      <w:r w:rsidR="006030FF">
        <w:rPr>
          <w:rFonts w:ascii="Times New Roman CYR" w:hAnsi="Times New Roman CYR" w:cs="Times New Roman CYR"/>
          <w:kern w:val="2"/>
          <w:sz w:val="28"/>
          <w:szCs w:val="28"/>
        </w:rPr>
        <w:t xml:space="preserve">виртуальной </w:t>
      </w:r>
      <w:r w:rsidR="0019544B">
        <w:rPr>
          <w:rFonts w:ascii="Times New Roman CYR" w:hAnsi="Times New Roman CYR" w:cs="Times New Roman CYR"/>
          <w:kern w:val="2"/>
          <w:sz w:val="28"/>
          <w:szCs w:val="28"/>
        </w:rPr>
        <w:t>галерее</w:t>
      </w:r>
      <w:r w:rsidR="0019544B">
        <w:rPr>
          <w:rFonts w:ascii="Times New Roman CYR" w:hAnsi="Times New Roman CYR" w:cs="Times New Roman CYR"/>
          <w:kern w:val="28"/>
          <w:sz w:val="28"/>
          <w:szCs w:val="28"/>
        </w:rPr>
        <w:t>.</w:t>
      </w:r>
      <w:r w:rsidR="009E5A9B">
        <w:rPr>
          <w:rFonts w:ascii="Times New Roman CYR" w:hAnsi="Times New Roman CYR" w:cs="Times New Roman CYR"/>
          <w:kern w:val="28"/>
          <w:sz w:val="28"/>
          <w:szCs w:val="28"/>
        </w:rPr>
        <w:t xml:space="preserve"> </w:t>
      </w:r>
    </w:p>
    <w:p w:rsidR="00E216D5" w:rsidRPr="00967E70" w:rsidRDefault="00E216D5" w:rsidP="00967E70">
      <w:pPr>
        <w:pStyle w:val="a3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967E70">
        <w:rPr>
          <w:rFonts w:ascii="Times New Roman CYR" w:hAnsi="Times New Roman CYR" w:cs="Times New Roman CYR"/>
          <w:kern w:val="2"/>
          <w:sz w:val="28"/>
          <w:szCs w:val="28"/>
        </w:rPr>
        <w:t xml:space="preserve">Сроки и требования к оформлению заявок </w:t>
      </w:r>
      <w:r w:rsidR="00F456A1" w:rsidRPr="00967E70">
        <w:rPr>
          <w:rFonts w:ascii="Times New Roman CYR" w:hAnsi="Times New Roman CYR" w:cs="Times New Roman CYR"/>
          <w:kern w:val="2"/>
          <w:sz w:val="28"/>
          <w:szCs w:val="28"/>
        </w:rPr>
        <w:t xml:space="preserve">для участия в </w:t>
      </w:r>
      <w:r w:rsidR="00967E70">
        <w:rPr>
          <w:rFonts w:ascii="Times New Roman CYR" w:hAnsi="Times New Roman CYR" w:cs="Times New Roman CYR"/>
          <w:kern w:val="28"/>
          <w:sz w:val="28"/>
          <w:szCs w:val="28"/>
        </w:rPr>
        <w:t>городском</w:t>
      </w:r>
      <w:r w:rsidR="00967E70" w:rsidRPr="00967E70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="00F456A1" w:rsidRPr="00967E70">
        <w:rPr>
          <w:rFonts w:ascii="Times New Roman CYR" w:hAnsi="Times New Roman CYR" w:cs="Times New Roman CYR"/>
          <w:kern w:val="2"/>
          <w:sz w:val="28"/>
          <w:szCs w:val="28"/>
        </w:rPr>
        <w:t>конкурсе</w:t>
      </w:r>
      <w:r w:rsidRPr="00967E70">
        <w:rPr>
          <w:rFonts w:ascii="Times New Roman CYR" w:hAnsi="Times New Roman CYR" w:cs="Times New Roman CYR"/>
          <w:kern w:val="2"/>
          <w:sz w:val="28"/>
          <w:szCs w:val="28"/>
        </w:rPr>
        <w:t>.</w:t>
      </w:r>
    </w:p>
    <w:p w:rsidR="00F456A1" w:rsidRPr="000D3C56" w:rsidRDefault="00F456A1" w:rsidP="00255553">
      <w:pPr>
        <w:pStyle w:val="a4"/>
        <w:ind w:left="0" w:firstLine="709"/>
        <w:jc w:val="both"/>
        <w:rPr>
          <w:szCs w:val="28"/>
        </w:rPr>
      </w:pPr>
      <w:r>
        <w:rPr>
          <w:rFonts w:ascii="Times New Roman CYR" w:hAnsi="Times New Roman CYR" w:cs="Times New Roman CYR"/>
          <w:kern w:val="2"/>
          <w:szCs w:val="28"/>
        </w:rPr>
        <w:t>На</w:t>
      </w:r>
      <w:r w:rsidR="000609AB" w:rsidRPr="000609AB">
        <w:rPr>
          <w:rFonts w:ascii="Times New Roman CYR" w:hAnsi="Times New Roman CYR" w:cs="Times New Roman CYR"/>
          <w:kern w:val="28"/>
          <w:szCs w:val="28"/>
        </w:rPr>
        <w:t xml:space="preserve"> </w:t>
      </w:r>
      <w:r w:rsidR="000609AB">
        <w:rPr>
          <w:rFonts w:ascii="Times New Roman CYR" w:hAnsi="Times New Roman CYR" w:cs="Times New Roman CYR"/>
          <w:kern w:val="28"/>
          <w:szCs w:val="28"/>
        </w:rPr>
        <w:t>городской</w:t>
      </w:r>
      <w:r>
        <w:rPr>
          <w:rFonts w:ascii="Times New Roman CYR" w:hAnsi="Times New Roman CYR" w:cs="Times New Roman CYR"/>
          <w:kern w:val="2"/>
          <w:szCs w:val="28"/>
        </w:rPr>
        <w:t xml:space="preserve"> конкурс</w:t>
      </w:r>
      <w:r w:rsidR="00E216D5">
        <w:rPr>
          <w:rFonts w:ascii="Times New Roman CYR" w:hAnsi="Times New Roman CYR" w:cs="Times New Roman CYR"/>
          <w:kern w:val="2"/>
          <w:szCs w:val="28"/>
        </w:rPr>
        <w:t xml:space="preserve"> заявк</w:t>
      </w:r>
      <w:r>
        <w:rPr>
          <w:rFonts w:ascii="Times New Roman CYR" w:hAnsi="Times New Roman CYR" w:cs="Times New Roman CYR"/>
          <w:kern w:val="2"/>
          <w:szCs w:val="28"/>
        </w:rPr>
        <w:t>и предоставляются в оргкомитет 17</w:t>
      </w:r>
      <w:r w:rsidR="00E216D5">
        <w:rPr>
          <w:rFonts w:ascii="Times New Roman CYR" w:hAnsi="Times New Roman CYR" w:cs="Times New Roman CYR"/>
          <w:kern w:val="2"/>
          <w:szCs w:val="28"/>
        </w:rPr>
        <w:t>-1</w:t>
      </w:r>
      <w:r>
        <w:rPr>
          <w:rFonts w:ascii="Times New Roman CYR" w:hAnsi="Times New Roman CYR" w:cs="Times New Roman CYR"/>
          <w:kern w:val="2"/>
          <w:szCs w:val="28"/>
        </w:rPr>
        <w:t>8</w:t>
      </w:r>
      <w:r w:rsidR="00E216D5">
        <w:rPr>
          <w:rFonts w:ascii="Times New Roman CYR" w:hAnsi="Times New Roman CYR" w:cs="Times New Roman CYR"/>
          <w:color w:val="FF0000"/>
          <w:kern w:val="2"/>
          <w:szCs w:val="28"/>
        </w:rPr>
        <w:t xml:space="preserve"> </w:t>
      </w:r>
      <w:r w:rsidRPr="00F456A1">
        <w:rPr>
          <w:rFonts w:ascii="Times New Roman CYR" w:hAnsi="Times New Roman CYR" w:cs="Times New Roman CYR"/>
          <w:color w:val="000000" w:themeColor="text1"/>
          <w:kern w:val="2"/>
          <w:szCs w:val="28"/>
        </w:rPr>
        <w:t>января</w:t>
      </w:r>
      <w:r w:rsidR="00E216D5" w:rsidRPr="00F456A1">
        <w:rPr>
          <w:rFonts w:ascii="Times New Roman CYR" w:hAnsi="Times New Roman CYR" w:cs="Times New Roman CYR"/>
          <w:color w:val="000000" w:themeColor="text1"/>
          <w:kern w:val="2"/>
          <w:szCs w:val="28"/>
        </w:rPr>
        <w:t xml:space="preserve"> 2</w:t>
      </w:r>
      <w:r w:rsidR="00E216D5">
        <w:rPr>
          <w:rFonts w:ascii="Times New Roman CYR" w:hAnsi="Times New Roman CYR" w:cs="Times New Roman CYR"/>
          <w:kern w:val="2"/>
          <w:szCs w:val="28"/>
        </w:rPr>
        <w:t>01</w:t>
      </w:r>
      <w:r>
        <w:rPr>
          <w:rFonts w:ascii="Times New Roman CYR" w:hAnsi="Times New Roman CYR" w:cs="Times New Roman CYR"/>
          <w:kern w:val="2"/>
          <w:szCs w:val="28"/>
        </w:rPr>
        <w:t>3</w:t>
      </w:r>
      <w:r w:rsidR="00E216D5">
        <w:rPr>
          <w:rFonts w:ascii="Times New Roman CYR" w:hAnsi="Times New Roman CYR" w:cs="Times New Roman CYR"/>
          <w:kern w:val="2"/>
          <w:szCs w:val="28"/>
        </w:rPr>
        <w:t xml:space="preserve"> г. с 10:00 до 17:00 </w:t>
      </w:r>
      <w:r>
        <w:rPr>
          <w:rFonts w:ascii="Times New Roman CYR" w:hAnsi="Times New Roman CYR" w:cs="Times New Roman CYR"/>
          <w:kern w:val="2"/>
          <w:szCs w:val="28"/>
        </w:rPr>
        <w:t xml:space="preserve">в </w:t>
      </w:r>
      <w:r w:rsidR="00E216D5">
        <w:rPr>
          <w:rFonts w:ascii="Times New Roman CYR" w:hAnsi="Times New Roman CYR" w:cs="Times New Roman CYR"/>
          <w:kern w:val="2"/>
          <w:szCs w:val="28"/>
        </w:rPr>
        <w:t xml:space="preserve">каб. </w:t>
      </w:r>
      <w:r w:rsidR="00B3361F">
        <w:rPr>
          <w:rFonts w:ascii="Times New Roman CYR" w:hAnsi="Times New Roman CYR" w:cs="Times New Roman CYR"/>
          <w:kern w:val="2"/>
          <w:szCs w:val="28"/>
        </w:rPr>
        <w:t xml:space="preserve">№ </w:t>
      </w:r>
      <w:r>
        <w:rPr>
          <w:rFonts w:ascii="Times New Roman CYR" w:hAnsi="Times New Roman CYR" w:cs="Times New Roman CYR"/>
          <w:kern w:val="2"/>
          <w:szCs w:val="28"/>
        </w:rPr>
        <w:t xml:space="preserve">5 </w:t>
      </w:r>
      <w:r>
        <w:rPr>
          <w:szCs w:val="28"/>
        </w:rPr>
        <w:t>м</w:t>
      </w:r>
      <w:r w:rsidRPr="000D3C56">
        <w:rPr>
          <w:szCs w:val="28"/>
        </w:rPr>
        <w:t>униципально</w:t>
      </w:r>
      <w:r>
        <w:rPr>
          <w:szCs w:val="28"/>
        </w:rPr>
        <w:t>го</w:t>
      </w:r>
      <w:r w:rsidRPr="000D3C56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0D3C56">
        <w:rPr>
          <w:szCs w:val="28"/>
        </w:rPr>
        <w:t xml:space="preserve"> учрежден</w:t>
      </w:r>
      <w:r>
        <w:rPr>
          <w:szCs w:val="28"/>
        </w:rPr>
        <w:t>ия дополнительного образования д</w:t>
      </w:r>
      <w:r w:rsidRPr="000D3C56">
        <w:rPr>
          <w:szCs w:val="28"/>
        </w:rPr>
        <w:t xml:space="preserve">етей </w:t>
      </w:r>
      <w:proofErr w:type="spellStart"/>
      <w:r w:rsidR="003C7D9D">
        <w:rPr>
          <w:szCs w:val="28"/>
        </w:rPr>
        <w:t>Детско</w:t>
      </w:r>
      <w:proofErr w:type="spellEnd"/>
      <w:r w:rsidR="003C7D9D">
        <w:rPr>
          <w:szCs w:val="28"/>
        </w:rPr>
        <w:t>–</w:t>
      </w:r>
      <w:r>
        <w:rPr>
          <w:szCs w:val="28"/>
        </w:rPr>
        <w:t>юношеского</w:t>
      </w:r>
      <w:r w:rsidRPr="000D3C56">
        <w:rPr>
          <w:szCs w:val="28"/>
        </w:rPr>
        <w:t xml:space="preserve"> центр</w:t>
      </w:r>
      <w:r>
        <w:rPr>
          <w:szCs w:val="28"/>
        </w:rPr>
        <w:t>а</w:t>
      </w:r>
      <w:r w:rsidRPr="000D3C56">
        <w:rPr>
          <w:szCs w:val="28"/>
        </w:rPr>
        <w:t xml:space="preserve"> г. Волгограда</w:t>
      </w:r>
      <w:r>
        <w:rPr>
          <w:szCs w:val="28"/>
        </w:rPr>
        <w:t xml:space="preserve"> </w:t>
      </w:r>
      <w:r w:rsidRPr="000D3C56">
        <w:rPr>
          <w:szCs w:val="28"/>
        </w:rPr>
        <w:t xml:space="preserve">по </w:t>
      </w:r>
      <w:r>
        <w:rPr>
          <w:szCs w:val="28"/>
        </w:rPr>
        <w:t xml:space="preserve">адресу: ул. </w:t>
      </w:r>
      <w:proofErr w:type="gramStart"/>
      <w:r>
        <w:rPr>
          <w:szCs w:val="28"/>
        </w:rPr>
        <w:t>Коммунистическая</w:t>
      </w:r>
      <w:proofErr w:type="gramEnd"/>
      <w:r>
        <w:rPr>
          <w:szCs w:val="28"/>
        </w:rPr>
        <w:t>, 1</w:t>
      </w:r>
      <w:r w:rsidRPr="000D3C56">
        <w:rPr>
          <w:szCs w:val="28"/>
        </w:rPr>
        <w:t>.</w:t>
      </w:r>
    </w:p>
    <w:p w:rsidR="00F456A1" w:rsidRPr="000D3C56" w:rsidRDefault="00F456A1" w:rsidP="00F456A1">
      <w:pPr>
        <w:pStyle w:val="a4"/>
        <w:ind w:left="0"/>
        <w:jc w:val="both"/>
        <w:rPr>
          <w:szCs w:val="28"/>
        </w:rPr>
      </w:pPr>
      <w:r w:rsidRPr="000D3C56">
        <w:rPr>
          <w:szCs w:val="28"/>
        </w:rPr>
        <w:tab/>
        <w:t>Контактные телефоны</w:t>
      </w:r>
    </w:p>
    <w:p w:rsidR="00F456A1" w:rsidRPr="000D3C56" w:rsidRDefault="00F456A1" w:rsidP="00F456A1">
      <w:pPr>
        <w:pStyle w:val="a4"/>
        <w:ind w:left="0"/>
        <w:jc w:val="both"/>
        <w:rPr>
          <w:szCs w:val="28"/>
        </w:rPr>
      </w:pPr>
      <w:r w:rsidRPr="000D3C56">
        <w:rPr>
          <w:szCs w:val="28"/>
        </w:rPr>
        <w:t xml:space="preserve"> 8-917-646</w:t>
      </w:r>
      <w:r>
        <w:rPr>
          <w:szCs w:val="28"/>
        </w:rPr>
        <w:t>-</w:t>
      </w:r>
      <w:r w:rsidRPr="000D3C56">
        <w:rPr>
          <w:szCs w:val="28"/>
        </w:rPr>
        <w:t>45</w:t>
      </w:r>
      <w:r>
        <w:rPr>
          <w:szCs w:val="28"/>
        </w:rPr>
        <w:t>-</w:t>
      </w:r>
      <w:r w:rsidRPr="000D3C56">
        <w:rPr>
          <w:szCs w:val="28"/>
        </w:rPr>
        <w:t>61 - Садчикова Елена Олеговна,</w:t>
      </w:r>
    </w:p>
    <w:p w:rsidR="00F456A1" w:rsidRDefault="00F456A1" w:rsidP="00F456A1">
      <w:pPr>
        <w:pStyle w:val="a4"/>
        <w:ind w:left="0"/>
        <w:jc w:val="both"/>
        <w:rPr>
          <w:szCs w:val="28"/>
        </w:rPr>
      </w:pPr>
      <w:r w:rsidRPr="000D3C56">
        <w:rPr>
          <w:szCs w:val="28"/>
        </w:rPr>
        <w:t xml:space="preserve"> 8-961-057-18-88 - Пономарева Екатерина Вячеславовна.</w:t>
      </w:r>
    </w:p>
    <w:p w:rsidR="00E216D5" w:rsidRDefault="00F456A1" w:rsidP="0019544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З</w:t>
      </w:r>
      <w:r w:rsidR="00E216D5">
        <w:rPr>
          <w:rFonts w:ascii="Times New Roman CYR" w:hAnsi="Times New Roman CYR" w:cs="Times New Roman CYR"/>
          <w:kern w:val="2"/>
          <w:sz w:val="28"/>
          <w:szCs w:val="28"/>
        </w:rPr>
        <w:t>аявки, поступившие позднее указанного срока, не рассматриваются.</w:t>
      </w:r>
    </w:p>
    <w:p w:rsidR="00E216D5" w:rsidRDefault="00E216D5" w:rsidP="0019544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kern w:val="2"/>
          <w:sz w:val="28"/>
          <w:szCs w:val="28"/>
        </w:rPr>
        <w:tab/>
        <w:t xml:space="preserve">Заявки принимаются только в печатном виде (шрифт 14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8"/>
        </w:rPr>
        <w:t>T</w:t>
      </w:r>
      <w:r w:rsidR="00F05EB7">
        <w:rPr>
          <w:rFonts w:ascii="Times New Roman CYR" w:hAnsi="Times New Roman CYR" w:cs="Times New Roman CYR"/>
          <w:kern w:val="2"/>
          <w:sz w:val="28"/>
          <w:szCs w:val="28"/>
        </w:rPr>
        <w:t>imes</w:t>
      </w:r>
      <w:proofErr w:type="spellEnd"/>
      <w:r w:rsidR="00F05EB7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proofErr w:type="spellStart"/>
      <w:r w:rsidR="00F05EB7">
        <w:rPr>
          <w:rFonts w:ascii="Times New Roman CYR" w:hAnsi="Times New Roman CYR" w:cs="Times New Roman CYR"/>
          <w:kern w:val="2"/>
          <w:sz w:val="28"/>
          <w:szCs w:val="28"/>
        </w:rPr>
        <w:t>New</w:t>
      </w:r>
      <w:proofErr w:type="spellEnd"/>
      <w:r w:rsidR="00F05EB7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proofErr w:type="spellStart"/>
      <w:r w:rsidR="00F05EB7">
        <w:rPr>
          <w:rFonts w:ascii="Times New Roman CYR" w:hAnsi="Times New Roman CYR" w:cs="Times New Roman CYR"/>
          <w:kern w:val="2"/>
          <w:sz w:val="28"/>
          <w:szCs w:val="28"/>
        </w:rPr>
        <w:t>Roman</w:t>
      </w:r>
      <w:proofErr w:type="spellEnd"/>
      <w:r w:rsidR="00F05EB7">
        <w:rPr>
          <w:rFonts w:ascii="Times New Roman CYR" w:hAnsi="Times New Roman CYR" w:cs="Times New Roman CYR"/>
          <w:kern w:val="2"/>
          <w:sz w:val="28"/>
          <w:szCs w:val="28"/>
        </w:rPr>
        <w:t>) и заверенные начальником территориального управления</w:t>
      </w:r>
      <w:r w:rsidR="00E72495">
        <w:rPr>
          <w:rFonts w:ascii="Times New Roman CYR" w:hAnsi="Times New Roman CYR" w:cs="Times New Roman CYR"/>
          <w:kern w:val="2"/>
          <w:sz w:val="28"/>
          <w:szCs w:val="28"/>
        </w:rPr>
        <w:t xml:space="preserve"> департамента по образованию администрации Волгограда</w:t>
      </w:r>
      <w:r>
        <w:rPr>
          <w:rFonts w:ascii="Times New Roman CYR" w:hAnsi="Times New Roman CYR" w:cs="Times New Roman CYR"/>
          <w:kern w:val="2"/>
          <w:sz w:val="28"/>
          <w:szCs w:val="28"/>
        </w:rPr>
        <w:t>.</w:t>
      </w:r>
    </w:p>
    <w:p w:rsidR="00E216D5" w:rsidRDefault="00E216D5" w:rsidP="0019544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Образец</w:t>
      </w:r>
      <w:r>
        <w:rPr>
          <w:rFonts w:ascii="Times New Roman CYR" w:hAnsi="Times New Roman CYR" w:cs="Times New Roman CYR"/>
          <w:kern w:val="2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kern w:val="2"/>
          <w:sz w:val="28"/>
          <w:szCs w:val="28"/>
        </w:rPr>
        <w:t>заявки</w:t>
      </w:r>
      <w:r>
        <w:rPr>
          <w:rFonts w:ascii="Times New Roman CYR" w:hAnsi="Times New Roman CYR" w:cs="Times New Roman CYR"/>
          <w:kern w:val="2"/>
          <w:sz w:val="28"/>
          <w:szCs w:val="28"/>
          <w:lang w:val="en-US"/>
        </w:rPr>
        <w:t xml:space="preserve"> (</w:t>
      </w:r>
      <w:r>
        <w:rPr>
          <w:rFonts w:ascii="Times New Roman CYR" w:hAnsi="Times New Roman CYR" w:cs="Times New Roman CYR"/>
          <w:kern w:val="2"/>
          <w:sz w:val="28"/>
          <w:szCs w:val="28"/>
        </w:rPr>
        <w:t>шрифт</w:t>
      </w:r>
      <w:r>
        <w:rPr>
          <w:rFonts w:ascii="Times New Roman CYR" w:hAnsi="Times New Roman CYR" w:cs="Times New Roman CYR"/>
          <w:kern w:val="2"/>
          <w:sz w:val="28"/>
          <w:szCs w:val="28"/>
          <w:lang w:val="en-US"/>
        </w:rPr>
        <w:t xml:space="preserve"> 14 Times New Roman)</w:t>
      </w:r>
    </w:p>
    <w:p w:rsidR="000609AB" w:rsidRPr="000609AB" w:rsidRDefault="000609AB" w:rsidP="0019544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E216D5" w:rsidRDefault="00E216D5" w:rsidP="003C7D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ЗАЯВКА</w:t>
      </w:r>
    </w:p>
    <w:p w:rsidR="00980A89" w:rsidRDefault="00E216D5" w:rsidP="003C7D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на участие в городском конкурсе по изобразительному искусству </w:t>
      </w:r>
    </w:p>
    <w:p w:rsidR="00E216D5" w:rsidRDefault="00980A89" w:rsidP="003C7D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«70-летию </w:t>
      </w:r>
      <w:r w:rsidR="00967E70">
        <w:rPr>
          <w:rFonts w:ascii="Times New Roman CYR" w:hAnsi="Times New Roman CYR" w:cs="Times New Roman CYR"/>
          <w:kern w:val="2"/>
          <w:sz w:val="28"/>
          <w:szCs w:val="28"/>
        </w:rPr>
        <w:t>победы в Сталинградской битве</w:t>
      </w:r>
      <w:r w:rsidRPr="0067541A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kern w:val="2"/>
          <w:sz w:val="28"/>
          <w:szCs w:val="28"/>
        </w:rPr>
        <w:t>посвящается»</w:t>
      </w:r>
      <w:r w:rsidR="00E216D5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</w:p>
    <w:p w:rsidR="00E216D5" w:rsidRDefault="00E216D5" w:rsidP="003C7D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E216D5" w:rsidRPr="00BE63BB" w:rsidRDefault="00E216D5" w:rsidP="003C7D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</w:pPr>
      <w:r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>Образовательное учреждение__________________________________</w:t>
      </w:r>
      <w:r w:rsidR="003C7D9D"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>___</w:t>
      </w:r>
    </w:p>
    <w:p w:rsidR="00E216D5" w:rsidRPr="00BE63BB" w:rsidRDefault="00E216D5" w:rsidP="003C7D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</w:pPr>
      <w:r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>____________________________________________________________</w:t>
      </w:r>
      <w:r w:rsidR="003C7D9D"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>___</w:t>
      </w:r>
      <w:r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>_</w:t>
      </w:r>
    </w:p>
    <w:p w:rsidR="00E216D5" w:rsidRPr="00BE63BB" w:rsidRDefault="00E216D5" w:rsidP="003C7D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</w:pPr>
      <w:r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>Название детского объединения________________________________</w:t>
      </w:r>
      <w:r w:rsidR="003C7D9D"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>___</w:t>
      </w:r>
    </w:p>
    <w:p w:rsidR="00E216D5" w:rsidRPr="00BE63BB" w:rsidRDefault="00E216D5" w:rsidP="003C7D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</w:pPr>
      <w:r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>_____________________________</w:t>
      </w:r>
      <w:r w:rsidR="003C7D9D"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>___________________________________</w:t>
      </w:r>
    </w:p>
    <w:p w:rsidR="00E216D5" w:rsidRPr="00BE63BB" w:rsidRDefault="00E216D5" w:rsidP="003C7D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</w:pPr>
      <w:r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 xml:space="preserve">Фамилия, имя, отчество руководителя детского объединения </w:t>
      </w:r>
      <w:r w:rsidRPr="00BE63BB">
        <w:rPr>
          <w:rFonts w:ascii="Times New Roman CYR" w:hAnsi="Times New Roman CYR" w:cs="Times New Roman CYR"/>
          <w:i/>
          <w:iCs/>
          <w:kern w:val="2"/>
          <w:sz w:val="28"/>
          <w:szCs w:val="28"/>
        </w:rPr>
        <w:t>(без сокращений)</w:t>
      </w:r>
      <w:r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 xml:space="preserve"> __________________________________________________</w:t>
      </w:r>
      <w:r w:rsidR="003C7D9D"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>___</w:t>
      </w:r>
    </w:p>
    <w:p w:rsidR="00E216D5" w:rsidRPr="00BE63BB" w:rsidRDefault="00E216D5" w:rsidP="003C7D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</w:pPr>
      <w:r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>_____________________________________________________________</w:t>
      </w:r>
      <w:r w:rsidR="003C7D9D"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>___</w:t>
      </w:r>
    </w:p>
    <w:p w:rsidR="00E216D5" w:rsidRPr="00BE63BB" w:rsidRDefault="00E216D5" w:rsidP="003C7D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</w:pPr>
      <w:r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>Должность руководителя детского объединения _________________ _____________________________________________________________</w:t>
      </w:r>
      <w:r w:rsidR="003C7D9D"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>____</w:t>
      </w:r>
    </w:p>
    <w:p w:rsidR="00E216D5" w:rsidRPr="00BE63BB" w:rsidRDefault="00E216D5" w:rsidP="003C7D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</w:pPr>
      <w:r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>Контактные телефоны________________________________________</w:t>
      </w:r>
      <w:r w:rsidR="003C7D9D"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>___</w:t>
      </w:r>
    </w:p>
    <w:p w:rsidR="00E216D5" w:rsidRPr="00BE63BB" w:rsidRDefault="00E216D5" w:rsidP="003C7D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</w:pPr>
      <w:r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lastRenderedPageBreak/>
        <w:t>Номинация:</w:t>
      </w:r>
      <w:r w:rsidR="00E153B5"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>______________________________________________________</w:t>
      </w:r>
    </w:p>
    <w:p w:rsidR="00E216D5" w:rsidRPr="00BE63BB" w:rsidRDefault="00E153B5" w:rsidP="00E153B5">
      <w:pPr>
        <w:pStyle w:val="a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left="0"/>
        <w:jc w:val="both"/>
        <w:rPr>
          <w:rFonts w:ascii="Times New Roman CYR" w:hAnsi="Times New Roman CYR" w:cs="Times New Roman CYR"/>
          <w:i/>
          <w:iCs/>
          <w:kern w:val="2"/>
          <w:sz w:val="28"/>
          <w:szCs w:val="28"/>
        </w:rPr>
      </w:pPr>
      <w:r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>Фа</w:t>
      </w:r>
      <w:r w:rsidR="00E216D5"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>милия и имя участника__________________________________</w:t>
      </w:r>
      <w:r w:rsidR="003C7D9D"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>____</w:t>
      </w:r>
      <w:r w:rsidR="00E216D5"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>_</w:t>
      </w:r>
    </w:p>
    <w:p w:rsidR="00E216D5" w:rsidRPr="00BE63BB" w:rsidRDefault="00E216D5" w:rsidP="003C7D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 CYR" w:hAnsi="Times New Roman CYR" w:cs="Times New Roman CYR"/>
          <w:i/>
          <w:iCs/>
          <w:kern w:val="2"/>
          <w:sz w:val="28"/>
          <w:szCs w:val="28"/>
        </w:rPr>
      </w:pPr>
      <w:r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 xml:space="preserve">    Возраст участника и класс______________________________________</w:t>
      </w:r>
    </w:p>
    <w:p w:rsidR="00E72495" w:rsidRPr="00BE63BB" w:rsidRDefault="00E216D5" w:rsidP="003C7D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</w:pPr>
      <w:r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 xml:space="preserve">    Данные свидетельства о рождении/ паспорта участника ________ ____________________________________________________________</w:t>
      </w:r>
      <w:r w:rsidR="00E72495"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>_____</w:t>
      </w:r>
    </w:p>
    <w:p w:rsidR="00E72495" w:rsidRPr="00BE63BB" w:rsidRDefault="00E72495" w:rsidP="003C7D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</w:pPr>
    </w:p>
    <w:p w:rsidR="00E72495" w:rsidRPr="00BE63BB" w:rsidRDefault="00E72495" w:rsidP="003C7D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</w:pPr>
    </w:p>
    <w:p w:rsidR="00E72495" w:rsidRPr="00BE63BB" w:rsidRDefault="00E72495" w:rsidP="003C7D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</w:pPr>
      <w:r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 xml:space="preserve">Начальник </w:t>
      </w:r>
      <w:r w:rsid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>____________</w:t>
      </w:r>
      <w:proofErr w:type="gramStart"/>
      <w:r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>территориального</w:t>
      </w:r>
      <w:proofErr w:type="gramEnd"/>
      <w:r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 xml:space="preserve"> </w:t>
      </w:r>
    </w:p>
    <w:p w:rsidR="00E72495" w:rsidRPr="00BE63BB" w:rsidRDefault="00E72495" w:rsidP="003C7D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</w:pPr>
      <w:r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 xml:space="preserve">управления департамента по образованию </w:t>
      </w:r>
    </w:p>
    <w:p w:rsidR="00E216D5" w:rsidRPr="00BE63BB" w:rsidRDefault="00E72495" w:rsidP="003C7D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 CYR" w:hAnsi="Times New Roman CYR" w:cs="Times New Roman CYR"/>
          <w:i/>
          <w:iCs/>
          <w:kern w:val="2"/>
          <w:sz w:val="28"/>
          <w:szCs w:val="28"/>
        </w:rPr>
      </w:pPr>
      <w:r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>администрации Волгограда</w:t>
      </w:r>
      <w:r w:rsidR="00E216D5"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 xml:space="preserve">               </w:t>
      </w:r>
      <w:r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ab/>
      </w:r>
      <w:r w:rsidR="00E216D5" w:rsidRPr="00BE63BB">
        <w:rPr>
          <w:rFonts w:ascii="Times New Roman CYR" w:hAnsi="Times New Roman CYR" w:cs="Times New Roman CYR"/>
          <w:bCs/>
          <w:i/>
          <w:iCs/>
          <w:kern w:val="2"/>
          <w:sz w:val="28"/>
          <w:szCs w:val="28"/>
        </w:rPr>
        <w:t xml:space="preserve">  М.П.              подпись, Ф.И.О.</w:t>
      </w:r>
    </w:p>
    <w:p w:rsidR="00E216D5" w:rsidRPr="00BE63BB" w:rsidRDefault="00E216D5" w:rsidP="00E216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firstLine="851"/>
        <w:jc w:val="both"/>
        <w:rPr>
          <w:rFonts w:ascii="Times New Roman CYR" w:hAnsi="Times New Roman CYR" w:cs="Times New Roman CYR"/>
          <w:i/>
          <w:iCs/>
          <w:kern w:val="2"/>
          <w:sz w:val="28"/>
          <w:szCs w:val="28"/>
        </w:rPr>
      </w:pPr>
    </w:p>
    <w:p w:rsidR="000609AB" w:rsidRDefault="00E216D5" w:rsidP="00E216D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</w:t>
      </w:r>
    </w:p>
    <w:p w:rsidR="00E216D5" w:rsidRDefault="00E216D5" w:rsidP="00E216D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ЗАЯВКИ, ОФОРМЛЕННЫЕ НЕПРАВИЛЬНО, НА КОНКУРС НЕ ПРИНИМАЮТСЯ!</w:t>
      </w:r>
    </w:p>
    <w:p w:rsidR="00E216D5" w:rsidRDefault="00E216D5" w:rsidP="003C7D9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Информация о </w:t>
      </w:r>
      <w:r w:rsidR="000609AB">
        <w:rPr>
          <w:rFonts w:ascii="Times New Roman CYR" w:hAnsi="Times New Roman CYR" w:cs="Times New Roman CYR"/>
          <w:kern w:val="28"/>
          <w:sz w:val="28"/>
          <w:szCs w:val="28"/>
        </w:rPr>
        <w:t xml:space="preserve">городском 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конкурсе размещается в Интернете на сайте </w:t>
      </w:r>
      <w:r w:rsidR="003C7D9D" w:rsidRPr="003C7D9D">
        <w:rPr>
          <w:rFonts w:ascii="Times New Roman" w:hAnsi="Times New Roman"/>
          <w:sz w:val="28"/>
          <w:szCs w:val="28"/>
        </w:rPr>
        <w:t xml:space="preserve">муниципального образовательного учреждения дополнительного образования детей </w:t>
      </w:r>
      <w:proofErr w:type="spellStart"/>
      <w:r w:rsidR="003C7D9D" w:rsidRPr="003C7D9D">
        <w:rPr>
          <w:rFonts w:ascii="Times New Roman" w:hAnsi="Times New Roman"/>
          <w:sz w:val="28"/>
          <w:szCs w:val="28"/>
        </w:rPr>
        <w:t>Детско</w:t>
      </w:r>
      <w:proofErr w:type="spellEnd"/>
      <w:r w:rsidR="003C7D9D" w:rsidRPr="003C7D9D">
        <w:rPr>
          <w:rFonts w:ascii="Times New Roman" w:hAnsi="Times New Roman"/>
          <w:sz w:val="28"/>
          <w:szCs w:val="28"/>
        </w:rPr>
        <w:t>–юношеского центра г. Волгограда</w:t>
      </w:r>
      <w:r w:rsidR="003C7D9D">
        <w:rPr>
          <w:rFonts w:ascii="Times New Roman CYR" w:hAnsi="Times New Roman CYR" w:cs="Times New Roman CYR"/>
          <w:kern w:val="2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ctc</w:t>
      </w:r>
      <w:proofErr w:type="spellEnd"/>
      <w:r>
        <w:rPr>
          <w:rFonts w:ascii="Times New Roman" w:hAnsi="Times New Roman"/>
          <w:sz w:val="28"/>
          <w:szCs w:val="24"/>
        </w:rPr>
        <w:t>.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volgadmin</w:t>
      </w:r>
      <w:proofErr w:type="spellEnd"/>
      <w:r>
        <w:rPr>
          <w:rFonts w:ascii="Times New Roman" w:hAnsi="Times New Roman"/>
          <w:sz w:val="28"/>
          <w:szCs w:val="24"/>
        </w:rPr>
        <w:t>.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4"/>
        </w:rPr>
        <w:t>.</w:t>
      </w:r>
    </w:p>
    <w:p w:rsidR="00E216D5" w:rsidRDefault="00E216D5" w:rsidP="00E216D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Электронный адрес отдела </w:t>
      </w:r>
      <w:r w:rsidR="003C7D9D">
        <w:rPr>
          <w:rFonts w:ascii="Times New Roman" w:hAnsi="Times New Roman"/>
          <w:sz w:val="28"/>
          <w:szCs w:val="24"/>
        </w:rPr>
        <w:t>изобразитель</w:t>
      </w:r>
      <w:r w:rsidR="00E153B5">
        <w:rPr>
          <w:rFonts w:ascii="Times New Roman" w:hAnsi="Times New Roman"/>
          <w:sz w:val="28"/>
          <w:szCs w:val="24"/>
        </w:rPr>
        <w:t>ного и декоративного творчества</w:t>
      </w:r>
      <w:r w:rsidR="003C7D9D">
        <w:rPr>
          <w:rFonts w:ascii="Times New Roman" w:hAnsi="Times New Roman"/>
          <w:sz w:val="28"/>
          <w:szCs w:val="24"/>
        </w:rPr>
        <w:t xml:space="preserve">: </w:t>
      </w:r>
      <w:r>
        <w:rPr>
          <w:rFonts w:ascii="Times New Roman" w:hAnsi="Times New Roman"/>
          <w:sz w:val="28"/>
          <w:szCs w:val="24"/>
        </w:rPr>
        <w:t xml:space="preserve"> </w:t>
      </w:r>
      <w:hyperlink r:id="rId6" w:history="1">
        <w:r w:rsidR="00BE63BB" w:rsidRPr="00167476">
          <w:rPr>
            <w:rStyle w:val="a5"/>
            <w:rFonts w:ascii="Times New Roman" w:hAnsi="Times New Roman"/>
            <w:sz w:val="28"/>
            <w:szCs w:val="24"/>
          </w:rPr>
          <w:t>otdelizodekor@</w:t>
        </w:r>
        <w:r w:rsidR="00BE63BB" w:rsidRPr="00167476">
          <w:rPr>
            <w:rStyle w:val="a5"/>
            <w:rFonts w:ascii="Times New Roman" w:hAnsi="Times New Roman"/>
            <w:sz w:val="28"/>
            <w:szCs w:val="24"/>
            <w:lang w:val="en-US"/>
          </w:rPr>
          <w:t>mail</w:t>
        </w:r>
        <w:r w:rsidR="00BE63BB" w:rsidRPr="00167476">
          <w:rPr>
            <w:rStyle w:val="a5"/>
            <w:rFonts w:ascii="Times New Roman" w:hAnsi="Times New Roman"/>
            <w:sz w:val="28"/>
            <w:szCs w:val="24"/>
          </w:rPr>
          <w:t>.</w:t>
        </w:r>
        <w:r w:rsidR="00BE63BB" w:rsidRPr="00167476">
          <w:rPr>
            <w:rStyle w:val="a5"/>
            <w:rFonts w:ascii="Times New Roman" w:hAnsi="Times New Roman"/>
            <w:sz w:val="28"/>
            <w:szCs w:val="24"/>
            <w:lang w:val="en-US"/>
          </w:rPr>
          <w:t>ru</w:t>
        </w:r>
      </w:hyperlink>
      <w:bookmarkStart w:id="0" w:name="_GoBack"/>
      <w:bookmarkEnd w:id="0"/>
    </w:p>
    <w:p w:rsidR="00BE63BB" w:rsidRPr="00BE63BB" w:rsidRDefault="00BE63BB" w:rsidP="00E216D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</w:p>
    <w:p w:rsidR="00E216D5" w:rsidRDefault="00E216D5" w:rsidP="00E216D5">
      <w:pPr>
        <w:widowControl w:val="0"/>
        <w:tabs>
          <w:tab w:val="left" w:pos="3402"/>
        </w:tabs>
        <w:suppressAutoHyphens/>
        <w:autoSpaceDE w:val="0"/>
        <w:autoSpaceDN w:val="0"/>
        <w:adjustRightInd w:val="0"/>
        <w:spacing w:after="0"/>
        <w:ind w:left="3402"/>
        <w:jc w:val="both"/>
      </w:pPr>
      <w:r>
        <w:rPr>
          <w:rFonts w:ascii="Times New Roman CYR" w:hAnsi="Times New Roman CYR" w:cs="Times New Roman CYR"/>
          <w:kern w:val="2"/>
          <w:sz w:val="28"/>
          <w:szCs w:val="28"/>
        </w:rPr>
        <w:t>Отдел изобразительного и декоративного творчества МОУ ДЮЦ г. Волгограда</w:t>
      </w:r>
    </w:p>
    <w:p w:rsidR="002336FD" w:rsidRDefault="002336FD"/>
    <w:sectPr w:rsidR="002336FD" w:rsidSect="003C7D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C3A"/>
    <w:multiLevelType w:val="hybridMultilevel"/>
    <w:tmpl w:val="D1369388"/>
    <w:lvl w:ilvl="0" w:tplc="083EA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7127"/>
    <w:multiLevelType w:val="hybridMultilevel"/>
    <w:tmpl w:val="51827012"/>
    <w:lvl w:ilvl="0" w:tplc="B734F44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21184C26"/>
    <w:multiLevelType w:val="hybridMultilevel"/>
    <w:tmpl w:val="0966D618"/>
    <w:lvl w:ilvl="0" w:tplc="A0EAD1AA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19B67BB"/>
    <w:multiLevelType w:val="hybridMultilevel"/>
    <w:tmpl w:val="5D086536"/>
    <w:lvl w:ilvl="0" w:tplc="21F8A1F8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F07F2"/>
    <w:multiLevelType w:val="hybridMultilevel"/>
    <w:tmpl w:val="250242F2"/>
    <w:lvl w:ilvl="0" w:tplc="083EA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E0749"/>
    <w:multiLevelType w:val="hybridMultilevel"/>
    <w:tmpl w:val="565A111A"/>
    <w:lvl w:ilvl="0" w:tplc="A43C10A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6373A"/>
    <w:multiLevelType w:val="hybridMultilevel"/>
    <w:tmpl w:val="371CBC40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3659C"/>
    <w:multiLevelType w:val="hybridMultilevel"/>
    <w:tmpl w:val="982A27C2"/>
    <w:lvl w:ilvl="0" w:tplc="083EA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232F9"/>
    <w:multiLevelType w:val="hybridMultilevel"/>
    <w:tmpl w:val="86280DCA"/>
    <w:lvl w:ilvl="0" w:tplc="083EA1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FCA6506"/>
    <w:multiLevelType w:val="hybridMultilevel"/>
    <w:tmpl w:val="AEFEDA88"/>
    <w:lvl w:ilvl="0" w:tplc="083EA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A0875"/>
    <w:multiLevelType w:val="hybridMultilevel"/>
    <w:tmpl w:val="267CAB84"/>
    <w:lvl w:ilvl="0" w:tplc="083EA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D3A89"/>
    <w:multiLevelType w:val="hybridMultilevel"/>
    <w:tmpl w:val="35C8815C"/>
    <w:lvl w:ilvl="0" w:tplc="8ABE1D4C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E25F40"/>
    <w:multiLevelType w:val="hybridMultilevel"/>
    <w:tmpl w:val="E7E4DB42"/>
    <w:lvl w:ilvl="0" w:tplc="083EA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6D5"/>
    <w:rsid w:val="00015CC2"/>
    <w:rsid w:val="00026D89"/>
    <w:rsid w:val="00037881"/>
    <w:rsid w:val="000609AB"/>
    <w:rsid w:val="000E2BFD"/>
    <w:rsid w:val="00184AA2"/>
    <w:rsid w:val="001936B9"/>
    <w:rsid w:val="0019544B"/>
    <w:rsid w:val="001B5E51"/>
    <w:rsid w:val="002336FD"/>
    <w:rsid w:val="00255553"/>
    <w:rsid w:val="002B2048"/>
    <w:rsid w:val="002F40AE"/>
    <w:rsid w:val="00392065"/>
    <w:rsid w:val="003C7D63"/>
    <w:rsid w:val="003C7D9D"/>
    <w:rsid w:val="003F45B6"/>
    <w:rsid w:val="004263F9"/>
    <w:rsid w:val="004D56C2"/>
    <w:rsid w:val="00506684"/>
    <w:rsid w:val="00550BCA"/>
    <w:rsid w:val="006030FF"/>
    <w:rsid w:val="0067541A"/>
    <w:rsid w:val="006E4CAC"/>
    <w:rsid w:val="00720DB9"/>
    <w:rsid w:val="007236B8"/>
    <w:rsid w:val="00764B1C"/>
    <w:rsid w:val="007E3613"/>
    <w:rsid w:val="007F20DF"/>
    <w:rsid w:val="0081663E"/>
    <w:rsid w:val="00836530"/>
    <w:rsid w:val="00876386"/>
    <w:rsid w:val="00877115"/>
    <w:rsid w:val="00877FDB"/>
    <w:rsid w:val="008C0B44"/>
    <w:rsid w:val="008E0903"/>
    <w:rsid w:val="00905EE9"/>
    <w:rsid w:val="00922C0B"/>
    <w:rsid w:val="00932B6F"/>
    <w:rsid w:val="00967E70"/>
    <w:rsid w:val="00980A89"/>
    <w:rsid w:val="009E5A9B"/>
    <w:rsid w:val="009F68C5"/>
    <w:rsid w:val="00A12FC1"/>
    <w:rsid w:val="00A50A35"/>
    <w:rsid w:val="00B3361F"/>
    <w:rsid w:val="00B92887"/>
    <w:rsid w:val="00B96F1D"/>
    <w:rsid w:val="00BE63BB"/>
    <w:rsid w:val="00C00A02"/>
    <w:rsid w:val="00C22064"/>
    <w:rsid w:val="00C66566"/>
    <w:rsid w:val="00C96A86"/>
    <w:rsid w:val="00D04EFD"/>
    <w:rsid w:val="00D141D2"/>
    <w:rsid w:val="00D65BA6"/>
    <w:rsid w:val="00E04137"/>
    <w:rsid w:val="00E153B5"/>
    <w:rsid w:val="00E216D5"/>
    <w:rsid w:val="00E72495"/>
    <w:rsid w:val="00EB45AC"/>
    <w:rsid w:val="00F05EB7"/>
    <w:rsid w:val="00F119EF"/>
    <w:rsid w:val="00F456A1"/>
    <w:rsid w:val="00F6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6D5"/>
    <w:pPr>
      <w:ind w:left="720"/>
      <w:contextualSpacing/>
    </w:pPr>
  </w:style>
  <w:style w:type="paragraph" w:styleId="a4">
    <w:name w:val="Block Text"/>
    <w:basedOn w:val="a"/>
    <w:unhideWhenUsed/>
    <w:rsid w:val="00F456A1"/>
    <w:pPr>
      <w:spacing w:after="0" w:line="240" w:lineRule="auto"/>
      <w:ind w:left="360" w:right="-341"/>
    </w:pPr>
    <w:rPr>
      <w:rFonts w:ascii="Times New Roman" w:hAnsi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BE6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izodek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WORK</cp:lastModifiedBy>
  <cp:revision>13</cp:revision>
  <cp:lastPrinted>2012-06-06T12:23:00Z</cp:lastPrinted>
  <dcterms:created xsi:type="dcterms:W3CDTF">2012-06-05T18:44:00Z</dcterms:created>
  <dcterms:modified xsi:type="dcterms:W3CDTF">2012-10-22T10:39:00Z</dcterms:modified>
</cp:coreProperties>
</file>